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3AC66" w14:textId="5B8F9BB6" w:rsidR="00DC4604" w:rsidRDefault="000075EB" w:rsidP="00051277">
      <w:pPr>
        <w:pStyle w:val="Titre"/>
      </w:pPr>
      <w:r>
        <w:t>Trans</w:t>
      </w:r>
      <w:r w:rsidR="008518AA">
        <w:t>ICOR</w:t>
      </w:r>
      <w:r>
        <w:t xml:space="preserve"> </w:t>
      </w:r>
    </w:p>
    <w:p w14:paraId="66F993BA" w14:textId="77777777" w:rsidR="000075EB" w:rsidRDefault="000075EB"/>
    <w:p w14:paraId="2F5570C1" w14:textId="2E1428C7" w:rsidR="008518AA" w:rsidRDefault="008518AA" w:rsidP="008518AA">
      <w:r w:rsidRPr="00CF467E">
        <w:rPr>
          <w:b/>
        </w:rPr>
        <w:t>TransICOR</w:t>
      </w:r>
      <w:r>
        <w:t xml:space="preserve"> est une application d'aide à la transcription audio dérivée de </w:t>
      </w:r>
      <w:r w:rsidRPr="00CF467E">
        <w:rPr>
          <w:b/>
        </w:rPr>
        <w:t>Transcriber</w:t>
      </w:r>
      <w:r>
        <w:t>. Elle en reprend les grands principes et dispose de fonctionnalités spécifiques :</w:t>
      </w:r>
    </w:p>
    <w:p w14:paraId="1E4DE9EF" w14:textId="13B93A18" w:rsidR="008518AA" w:rsidRDefault="008518AA" w:rsidP="00C94868">
      <w:pPr>
        <w:pStyle w:val="Paragraphedeliste"/>
        <w:numPr>
          <w:ilvl w:val="0"/>
          <w:numId w:val="8"/>
        </w:numPr>
      </w:pPr>
      <w:r>
        <w:t>possibilité d'avoir des tours multilocuteurs (</w:t>
      </w:r>
      <w:r w:rsidRPr="00C94868">
        <w:rPr>
          <w:i/>
        </w:rPr>
        <w:t>n</w:t>
      </w:r>
      <w:r w:rsidR="00C94868">
        <w:rPr>
          <w:i/>
        </w:rPr>
        <w:t xml:space="preserve"> </w:t>
      </w:r>
      <w:r>
        <w:t>&gt;</w:t>
      </w:r>
      <w:r w:rsidR="00C94868">
        <w:t xml:space="preserve"> </w:t>
      </w:r>
      <w:r>
        <w:t>2)</w:t>
      </w:r>
      <w:r w:rsidR="00C94868">
        <w:t>, alors que Transcriber est limité à 2.</w:t>
      </w:r>
    </w:p>
    <w:p w14:paraId="566D218C" w14:textId="06028F80" w:rsidR="008518AA" w:rsidRDefault="008518AA" w:rsidP="00C94868">
      <w:pPr>
        <w:pStyle w:val="Paragraphedeliste"/>
        <w:numPr>
          <w:ilvl w:val="0"/>
          <w:numId w:val="8"/>
        </w:numPr>
      </w:pPr>
      <w:r>
        <w:t>le logiciel n'ajoute pas d'espace entre les annotations et s'en tient scrupuleusement aux espaces introduits par l'utilisateur</w:t>
      </w:r>
    </w:p>
    <w:p w14:paraId="0C3700B0" w14:textId="2EA2D26E" w:rsidR="008518AA" w:rsidRDefault="00C94868" w:rsidP="00C94868">
      <w:pPr>
        <w:pStyle w:val="Paragraphedeliste"/>
        <w:numPr>
          <w:ilvl w:val="0"/>
          <w:numId w:val="8"/>
        </w:numPr>
      </w:pPr>
      <w:r>
        <w:t>balises spécifiques aux conventions ICOR (d'où une DTD spécifique)</w:t>
      </w:r>
    </w:p>
    <w:p w14:paraId="6FD22D01" w14:textId="1FFA3B98" w:rsidR="00C94868" w:rsidRDefault="00C94868" w:rsidP="00C94868">
      <w:pPr>
        <w:pStyle w:val="Paragraphedeliste"/>
        <w:numPr>
          <w:ilvl w:val="0"/>
          <w:numId w:val="8"/>
        </w:numPr>
      </w:pPr>
      <w:r>
        <w:t>un champ mémorisant le fichier vidéo le cas échéant.</w:t>
      </w:r>
    </w:p>
    <w:p w14:paraId="6CBD5024" w14:textId="77777777" w:rsidR="00C94868" w:rsidRDefault="00C94868" w:rsidP="008518AA"/>
    <w:p w14:paraId="503EF9D5" w14:textId="7A146858" w:rsidR="00C94868" w:rsidRDefault="00C94868" w:rsidP="008518AA">
      <w:r>
        <w:t xml:space="preserve">TransICOR (comme Transcriber) produit un fichier XML qui contient quelques </w:t>
      </w:r>
      <w:r w:rsidR="00CF467E">
        <w:t>méta-données sur les locuteurs.</w:t>
      </w:r>
    </w:p>
    <w:p w14:paraId="0FA53C23" w14:textId="77777777" w:rsidR="00051277" w:rsidRDefault="00051277" w:rsidP="00051277">
      <w:pPr>
        <w:pStyle w:val="Titre1"/>
      </w:pPr>
      <w:r>
        <w:t>Présentation de la fenêtre</w:t>
      </w:r>
    </w:p>
    <w:p w14:paraId="5100BDF7" w14:textId="77777777" w:rsidR="00051277" w:rsidRDefault="00051277" w:rsidP="00051277"/>
    <w:p w14:paraId="24848FDD" w14:textId="441992CA" w:rsidR="00785457" w:rsidRDefault="00785457" w:rsidP="00051277">
      <w:r>
        <w:t xml:space="preserve">Ouvrir le fichier de démonstration </w:t>
      </w:r>
      <w:r w:rsidRPr="00CF467E">
        <w:rPr>
          <w:b/>
        </w:rPr>
        <w:t>frint980428.</w:t>
      </w:r>
      <w:r w:rsidR="00CF467E" w:rsidRPr="00CF467E">
        <w:rPr>
          <w:b/>
        </w:rPr>
        <w:t>trico</w:t>
      </w:r>
      <w:r>
        <w:t>. Il s'agit d'un extrait du journal de France Inter (28 avril 1998).</w:t>
      </w:r>
    </w:p>
    <w:p w14:paraId="0C8FD0AE" w14:textId="77777777" w:rsidR="00785457" w:rsidRDefault="00785457" w:rsidP="00051277"/>
    <w:p w14:paraId="044549F4" w14:textId="241491C9" w:rsidR="00785457" w:rsidRDefault="00CF467E" w:rsidP="00051277">
      <w:r>
        <w:t xml:space="preserve">TransICOR </w:t>
      </w:r>
      <w:r w:rsidR="00051277">
        <w:t xml:space="preserve">propose une </w:t>
      </w:r>
      <w:r w:rsidR="00FF74B8">
        <w:t xml:space="preserve">double vue de la transcription : </w:t>
      </w:r>
    </w:p>
    <w:p w14:paraId="7132C598" w14:textId="77777777" w:rsidR="00FF74B8" w:rsidRDefault="00FF74B8" w:rsidP="00051277"/>
    <w:p w14:paraId="43D33BA6" w14:textId="77777777" w:rsidR="00785457" w:rsidRDefault="00051277" w:rsidP="00051277">
      <w:pPr>
        <w:pStyle w:val="Paragraphedeliste"/>
        <w:numPr>
          <w:ilvl w:val="0"/>
          <w:numId w:val="3"/>
        </w:numPr>
      </w:pPr>
      <w:r>
        <w:t xml:space="preserve">Dans la partie supérieure, grise, on transcrit l'interaction au format </w:t>
      </w:r>
      <w:r w:rsidRPr="00623451">
        <w:rPr>
          <w:i/>
        </w:rPr>
        <w:t>liste</w:t>
      </w:r>
      <w:r>
        <w:t xml:space="preserve"> (un peu comme dans Word). </w:t>
      </w:r>
    </w:p>
    <w:p w14:paraId="19A42AA5" w14:textId="77777777" w:rsidR="00785457" w:rsidRDefault="00051277" w:rsidP="00785457">
      <w:pPr>
        <w:pStyle w:val="Paragraphedeliste"/>
        <w:numPr>
          <w:ilvl w:val="1"/>
          <w:numId w:val="3"/>
        </w:numPr>
      </w:pPr>
      <w:r>
        <w:t xml:space="preserve">Les </w:t>
      </w:r>
      <w:r w:rsidRPr="00BB1942">
        <w:rPr>
          <w:b/>
          <w:i/>
          <w:color w:val="548DD4" w:themeColor="text2" w:themeTint="99"/>
        </w:rPr>
        <w:t>tours</w:t>
      </w:r>
      <w:r>
        <w:t xml:space="preserve"> sont dé</w:t>
      </w:r>
      <w:r w:rsidR="00785457">
        <w:t xml:space="preserve">limités par des chapeaux bleus </w:t>
      </w:r>
      <w:r>
        <w:t>marqua</w:t>
      </w:r>
      <w:r w:rsidR="00785457">
        <w:t xml:space="preserve">nt les locuteurs. </w:t>
      </w:r>
    </w:p>
    <w:p w14:paraId="4A04BF87" w14:textId="7E2CDDAF" w:rsidR="00785457" w:rsidRDefault="00785457" w:rsidP="00785457">
      <w:pPr>
        <w:pStyle w:val="Paragraphedeliste"/>
        <w:numPr>
          <w:ilvl w:val="1"/>
          <w:numId w:val="3"/>
        </w:numPr>
      </w:pPr>
      <w:r>
        <w:t>Ces tours</w:t>
      </w:r>
      <w:r w:rsidR="00051277">
        <w:t xml:space="preserve"> sont </w:t>
      </w:r>
      <w:r>
        <w:t xml:space="preserve">eux-mêmes </w:t>
      </w:r>
      <w:r w:rsidR="00051277">
        <w:t xml:space="preserve">subdivisés en </w:t>
      </w:r>
      <w:r w:rsidR="00051277" w:rsidRPr="00BB1942">
        <w:rPr>
          <w:b/>
          <w:i/>
          <w:color w:val="008000"/>
        </w:rPr>
        <w:t>segments</w:t>
      </w:r>
      <w:r>
        <w:t xml:space="preserve"> marqués par des bulles vertes. Ces segments portent l'information temporelle et réalisent ainsi l'alignement sur le signal audio.</w:t>
      </w:r>
      <w:r w:rsidR="00DD07A5">
        <w:t xml:space="preserve"> Ils n'ont pas davantage de sémantique, mais il est de bon ton de segmenter les pauses intra-tour et d'autres unités pertinentes.</w:t>
      </w:r>
    </w:p>
    <w:p w14:paraId="1A417751" w14:textId="4434E72C" w:rsidR="00EF2F2B" w:rsidRDefault="00785457" w:rsidP="00785457">
      <w:pPr>
        <w:pStyle w:val="Paragraphedeliste"/>
        <w:numPr>
          <w:ilvl w:val="1"/>
          <w:numId w:val="3"/>
        </w:numPr>
      </w:pPr>
      <w:r>
        <w:t xml:space="preserve">Au-dessus du tour, il y a la notion de </w:t>
      </w:r>
      <w:r w:rsidRPr="00BB1942">
        <w:rPr>
          <w:b/>
          <w:i/>
          <w:color w:val="943634" w:themeColor="accent2" w:themeShade="BF"/>
        </w:rPr>
        <w:t>section</w:t>
      </w:r>
      <w:r>
        <w:t xml:space="preserve">, marquée par un chapeau rose centré </w:t>
      </w:r>
      <w:r w:rsidR="00FB4AA5">
        <w:t xml:space="preserve">horizontalement </w:t>
      </w:r>
      <w:r>
        <w:t xml:space="preserve">dans la page. Cela permet de segmenter une transcription en différents passages </w:t>
      </w:r>
      <w:r w:rsidR="00511F39">
        <w:t xml:space="preserve">(ou séquences) </w:t>
      </w:r>
      <w:r>
        <w:t>et de leur attribuer des noms</w:t>
      </w:r>
      <w:r w:rsidR="00511F39">
        <w:t xml:space="preserve"> (ou un titre)</w:t>
      </w:r>
      <w:r>
        <w:t xml:space="preserve">. </w:t>
      </w:r>
    </w:p>
    <w:p w14:paraId="5E3A9C97" w14:textId="77777777" w:rsidR="00EF2F2B" w:rsidRDefault="00EF2F2B" w:rsidP="00EF2F2B">
      <w:pPr>
        <w:pStyle w:val="Paragraphedeliste"/>
        <w:ind w:left="1440"/>
      </w:pPr>
    </w:p>
    <w:p w14:paraId="57E3B5D0" w14:textId="4636FD6E" w:rsidR="00EF2F2B" w:rsidRDefault="00511F39" w:rsidP="00EF2F2B">
      <w:pPr>
        <w:ind w:left="1080"/>
      </w:pPr>
      <w:r w:rsidRPr="00511F39">
        <w:rPr>
          <w:b/>
        </w:rPr>
        <w:t xml:space="preserve">IMPORTANT : </w:t>
      </w:r>
      <w:r w:rsidRPr="00511F39">
        <w:rPr>
          <w:b/>
        </w:rPr>
        <w:br/>
      </w:r>
      <w:r w:rsidR="00EF2F2B">
        <w:t>Les</w:t>
      </w:r>
      <w:r w:rsidR="00785457">
        <w:t xml:space="preserve"> </w:t>
      </w:r>
      <w:r w:rsidR="00785457" w:rsidRPr="00EF2F2B">
        <w:rPr>
          <w:b/>
          <w:i/>
          <w:color w:val="943634" w:themeColor="accent2" w:themeShade="BF"/>
        </w:rPr>
        <w:t>section</w:t>
      </w:r>
      <w:r w:rsidR="00EF2F2B" w:rsidRPr="00EF2F2B">
        <w:rPr>
          <w:b/>
          <w:i/>
          <w:color w:val="943634" w:themeColor="accent2" w:themeShade="BF"/>
        </w:rPr>
        <w:t>s</w:t>
      </w:r>
      <w:r w:rsidR="00785457">
        <w:t xml:space="preserve"> s'appuie</w:t>
      </w:r>
      <w:r w:rsidR="00EF2F2B">
        <w:t>nt</w:t>
      </w:r>
      <w:r w:rsidR="00785457">
        <w:t xml:space="preserve"> sur des frontières de </w:t>
      </w:r>
      <w:r w:rsidR="00785457" w:rsidRPr="00EF2F2B">
        <w:rPr>
          <w:b/>
          <w:i/>
          <w:color w:val="548DD4" w:themeColor="text2" w:themeTint="99"/>
        </w:rPr>
        <w:t>tours</w:t>
      </w:r>
      <w:r w:rsidR="00785457">
        <w:t>.</w:t>
      </w:r>
      <w:r w:rsidR="00EF2F2B">
        <w:br/>
        <w:t xml:space="preserve">Les </w:t>
      </w:r>
      <w:r w:rsidR="00EF2F2B" w:rsidRPr="00EF2F2B">
        <w:rPr>
          <w:b/>
          <w:i/>
          <w:color w:val="548DD4" w:themeColor="text2" w:themeTint="99"/>
        </w:rPr>
        <w:t>tours</w:t>
      </w:r>
      <w:r w:rsidR="00EF2F2B">
        <w:t xml:space="preserve"> s'appuient sur des frontières de </w:t>
      </w:r>
      <w:r w:rsidR="00EF2F2B" w:rsidRPr="00BB1942">
        <w:rPr>
          <w:b/>
          <w:i/>
          <w:color w:val="008000"/>
        </w:rPr>
        <w:t>segments</w:t>
      </w:r>
      <w:r w:rsidR="00EF2F2B">
        <w:t>.</w:t>
      </w:r>
    </w:p>
    <w:p w14:paraId="7DFC3560" w14:textId="77777777" w:rsidR="00FF74B8" w:rsidRDefault="00FF74B8" w:rsidP="00FF74B8">
      <w:pPr>
        <w:ind w:left="720"/>
      </w:pPr>
    </w:p>
    <w:p w14:paraId="4F989C49" w14:textId="77777777" w:rsidR="00785457" w:rsidRDefault="00785457" w:rsidP="00785457">
      <w:pPr>
        <w:pStyle w:val="Paragraphedeliste"/>
        <w:numPr>
          <w:ilvl w:val="0"/>
          <w:numId w:val="3"/>
        </w:numPr>
      </w:pPr>
      <w:r>
        <w:t xml:space="preserve">Dans la partie inférieure, on visualise l'interaction au format </w:t>
      </w:r>
      <w:r w:rsidRPr="00623451">
        <w:rPr>
          <w:i/>
        </w:rPr>
        <w:t>partition</w:t>
      </w:r>
      <w:r>
        <w:t>.</w:t>
      </w:r>
    </w:p>
    <w:p w14:paraId="2CB07277" w14:textId="77777777" w:rsidR="00785457" w:rsidRDefault="00785457" w:rsidP="00785457">
      <w:pPr>
        <w:pStyle w:val="Paragraphedeliste"/>
        <w:numPr>
          <w:ilvl w:val="1"/>
          <w:numId w:val="3"/>
        </w:numPr>
      </w:pPr>
      <w:r>
        <w:t>La première ligne porte la forme du signal audio. La forme peut aider à segmenter finement les pauses.</w:t>
      </w:r>
    </w:p>
    <w:p w14:paraId="0823FFD3" w14:textId="6924A862" w:rsidR="00785457" w:rsidRDefault="00785457" w:rsidP="00785457">
      <w:pPr>
        <w:pStyle w:val="Paragraphedeliste"/>
        <w:numPr>
          <w:ilvl w:val="1"/>
          <w:numId w:val="3"/>
        </w:numPr>
      </w:pPr>
      <w:r>
        <w:t xml:space="preserve">La seconde ligne (grise) est dédiée au </w:t>
      </w:r>
      <w:r w:rsidR="001D475D">
        <w:t>fond sonore</w:t>
      </w:r>
      <w:r>
        <w:t>. On peut ignorer cela dans un premier temps</w:t>
      </w:r>
      <w:r w:rsidR="00DD07A5">
        <w:rPr>
          <w:rStyle w:val="Marquenotebasdepage"/>
        </w:rPr>
        <w:footnoteReference w:id="1"/>
      </w:r>
      <w:r>
        <w:t>.</w:t>
      </w:r>
    </w:p>
    <w:p w14:paraId="6819E4CB" w14:textId="22F285A7" w:rsidR="00785457" w:rsidRDefault="00785457" w:rsidP="00785457">
      <w:pPr>
        <w:pStyle w:val="Paragraphedeliste"/>
        <w:numPr>
          <w:ilvl w:val="1"/>
          <w:numId w:val="3"/>
        </w:numPr>
      </w:pPr>
      <w:r>
        <w:lastRenderedPageBreak/>
        <w:t>La troisième ligne (</w:t>
      </w:r>
      <w:r w:rsidRPr="00A567F4">
        <w:rPr>
          <w:b/>
          <w:i/>
          <w:color w:val="943634" w:themeColor="accent2" w:themeShade="BF"/>
        </w:rPr>
        <w:t>rose</w:t>
      </w:r>
      <w:r>
        <w:t xml:space="preserve">) est dédiée aux </w:t>
      </w:r>
      <w:r w:rsidRPr="00A567F4">
        <w:rPr>
          <w:b/>
          <w:i/>
          <w:color w:val="943634" w:themeColor="accent2" w:themeShade="BF"/>
        </w:rPr>
        <w:t>sections</w:t>
      </w:r>
      <w:r w:rsidR="006B1AA7">
        <w:t xml:space="preserve"> (séquences, passages identifiés).</w:t>
      </w:r>
    </w:p>
    <w:p w14:paraId="446B20DA" w14:textId="4CFE0CF1" w:rsidR="00785457" w:rsidRDefault="00785457" w:rsidP="00785457">
      <w:pPr>
        <w:pStyle w:val="Paragraphedeliste"/>
        <w:numPr>
          <w:ilvl w:val="1"/>
          <w:numId w:val="3"/>
        </w:numPr>
      </w:pPr>
      <w:r>
        <w:t>La quatrième ligne (</w:t>
      </w:r>
      <w:r w:rsidRPr="00A567F4">
        <w:rPr>
          <w:b/>
          <w:i/>
          <w:color w:val="548DD4" w:themeColor="text2" w:themeTint="99"/>
        </w:rPr>
        <w:t>bleue</w:t>
      </w:r>
      <w:r>
        <w:t xml:space="preserve">) est dédiée aux </w:t>
      </w:r>
      <w:r w:rsidRPr="00A567F4">
        <w:rPr>
          <w:b/>
          <w:i/>
          <w:color w:val="548DD4" w:themeColor="text2" w:themeTint="99"/>
        </w:rPr>
        <w:t>tours</w:t>
      </w:r>
      <w:r>
        <w:t>. Elle comporte le nom des locuteurs</w:t>
      </w:r>
      <w:r w:rsidR="006B1AA7">
        <w:t>/contributeurs</w:t>
      </w:r>
      <w:r>
        <w:t xml:space="preserve"> du tour.</w:t>
      </w:r>
    </w:p>
    <w:p w14:paraId="5CD8349E" w14:textId="49435902" w:rsidR="00785457" w:rsidRDefault="00785457" w:rsidP="00785457">
      <w:pPr>
        <w:pStyle w:val="Paragraphedeliste"/>
        <w:numPr>
          <w:ilvl w:val="1"/>
          <w:numId w:val="3"/>
        </w:numPr>
      </w:pPr>
      <w:r>
        <w:t>La cinquième ligne (</w:t>
      </w:r>
      <w:r w:rsidRPr="00A567F4">
        <w:rPr>
          <w:b/>
          <w:i/>
          <w:color w:val="008000"/>
        </w:rPr>
        <w:t>verte</w:t>
      </w:r>
      <w:r>
        <w:t xml:space="preserve">) est dédiée aux </w:t>
      </w:r>
      <w:r w:rsidRPr="00A567F4">
        <w:rPr>
          <w:b/>
          <w:i/>
          <w:color w:val="008000"/>
        </w:rPr>
        <w:t>segments</w:t>
      </w:r>
      <w:r>
        <w:t>. Elle porte la transcription</w:t>
      </w:r>
      <w:r w:rsidR="00FF74B8">
        <w:t xml:space="preserve">. Cette ligne peut être subdivisée </w:t>
      </w:r>
      <w:r w:rsidR="006B1AA7">
        <w:t xml:space="preserve">verticalement </w:t>
      </w:r>
      <w:r w:rsidR="00FF74B8">
        <w:t xml:space="preserve">dans le cas de parole superposée. </w:t>
      </w:r>
    </w:p>
    <w:p w14:paraId="6D67810A" w14:textId="77777777" w:rsidR="00FF74B8" w:rsidRDefault="00FF74B8" w:rsidP="00785457">
      <w:pPr>
        <w:pStyle w:val="Paragraphedeliste"/>
        <w:numPr>
          <w:ilvl w:val="1"/>
          <w:numId w:val="3"/>
        </w:numPr>
      </w:pPr>
      <w:r>
        <w:t>Un slider dans le coin Nord-Est permet de régler la résolution temporelle de la partition.</w:t>
      </w:r>
    </w:p>
    <w:p w14:paraId="36CE4F33" w14:textId="77777777" w:rsidR="00FF74B8" w:rsidRDefault="00FF74B8" w:rsidP="00FF74B8"/>
    <w:p w14:paraId="23C12707" w14:textId="0AB4DFE8" w:rsidR="00FF74B8" w:rsidRDefault="00FF74B8" w:rsidP="00FF74B8">
      <w:r>
        <w:t xml:space="preserve">NB : </w:t>
      </w:r>
      <w:r w:rsidR="00A567F4">
        <w:t>TransICOR</w:t>
      </w:r>
      <w:r>
        <w:t xml:space="preserve"> ne permet pas d'attribuer plusieurs tiers à un même locuteur. Il n'est donc pas approprié à l'annotation multimodale.</w:t>
      </w:r>
    </w:p>
    <w:p w14:paraId="3973AC31" w14:textId="77777777" w:rsidR="000B2614" w:rsidRDefault="000B2614" w:rsidP="00FF74B8"/>
    <w:p w14:paraId="25A1A746" w14:textId="1589DF24" w:rsidR="000B2614" w:rsidRDefault="000B2614" w:rsidP="00FF74B8">
      <w:r>
        <w:t xml:space="preserve">Ces deux vues sont </w:t>
      </w:r>
      <w:r w:rsidRPr="00F217D2">
        <w:rPr>
          <w:b/>
        </w:rPr>
        <w:t>synchronisées</w:t>
      </w:r>
      <w:r>
        <w:t>. Pour le voir, il suffit de jouer l'audio (TAB ou bouton play au-dessus du signal</w:t>
      </w:r>
      <w:r w:rsidR="00F217D2">
        <w:t>). On voit alors le défilement horizontal dans la fenêtre du bas (partition) synchrone avec le défilement vertical de la fenêtre du haut.</w:t>
      </w:r>
    </w:p>
    <w:p w14:paraId="7DF2EA99" w14:textId="0A7EE031" w:rsidR="00F217D2" w:rsidRDefault="00F217D2" w:rsidP="00FF74B8">
      <w:r>
        <w:t>La modification d'un segment dans une partie est répercuté</w:t>
      </w:r>
      <w:r w:rsidR="006B1AA7">
        <w:t>e automatiquement dans l'autre.</w:t>
      </w:r>
    </w:p>
    <w:p w14:paraId="74D7559F" w14:textId="77777777" w:rsidR="00E712D5" w:rsidRDefault="00E712D5" w:rsidP="00FF74B8"/>
    <w:p w14:paraId="03FCACCD" w14:textId="04F05A9D" w:rsidR="00E712D5" w:rsidRDefault="00E712D5" w:rsidP="00FF74B8">
      <w:r>
        <w:t xml:space="preserve">Ces deux vues sont dédiées à des tâches différentes : </w:t>
      </w:r>
    </w:p>
    <w:p w14:paraId="08216A1C" w14:textId="727B48E8" w:rsidR="00E712D5" w:rsidRDefault="00E712D5" w:rsidP="00E712D5">
      <w:pPr>
        <w:pStyle w:val="Paragraphedeliste"/>
        <w:numPr>
          <w:ilvl w:val="0"/>
          <w:numId w:val="11"/>
        </w:numPr>
      </w:pPr>
      <w:r>
        <w:t xml:space="preserve">La vue du bas est dédiée à la segmentation et à l'alignement vidéo. C'est dans cette zone qu'on ajuste les </w:t>
      </w:r>
      <w:r w:rsidRPr="00E712D5">
        <w:rPr>
          <w:b/>
          <w:i/>
          <w:color w:val="008000"/>
        </w:rPr>
        <w:t>frontières segmentales</w:t>
      </w:r>
      <w:r>
        <w:t xml:space="preserve"> (</w:t>
      </w:r>
      <w:r w:rsidRPr="00E712D5">
        <w:rPr>
          <w:b/>
          <w:i/>
          <w:color w:val="008000"/>
        </w:rPr>
        <w:t>vertes</w:t>
      </w:r>
      <w:r>
        <w:t>).</w:t>
      </w:r>
    </w:p>
    <w:p w14:paraId="0461C6A5" w14:textId="0AE9D288" w:rsidR="00E712D5" w:rsidRPr="00FF74B8" w:rsidRDefault="00E712D5" w:rsidP="00E712D5">
      <w:pPr>
        <w:pStyle w:val="Paragraphedeliste"/>
        <w:numPr>
          <w:ilvl w:val="0"/>
          <w:numId w:val="11"/>
        </w:numPr>
      </w:pPr>
      <w:r>
        <w:t xml:space="preserve">La vue du haut est dédiée à la transcription. C'est dans cette zone qu'on transcrit ce qui se dit dans chaque segment, que l'on construit les </w:t>
      </w:r>
      <w:r w:rsidRPr="00E712D5">
        <w:rPr>
          <w:b/>
          <w:i/>
          <w:color w:val="548DD4" w:themeColor="text2" w:themeTint="99"/>
        </w:rPr>
        <w:t>tours</w:t>
      </w:r>
      <w:r>
        <w:t xml:space="preserve">, qu'on affecte des tours aux locuteurs, qu'on construit des </w:t>
      </w:r>
      <w:r>
        <w:rPr>
          <w:b/>
          <w:i/>
          <w:color w:val="943634" w:themeColor="accent2" w:themeShade="BF"/>
        </w:rPr>
        <w:t>sections</w:t>
      </w:r>
      <w:r>
        <w:t>, etc.</w:t>
      </w:r>
    </w:p>
    <w:p w14:paraId="440306AB" w14:textId="77777777" w:rsidR="000075EB" w:rsidRDefault="00BB1942" w:rsidP="00051277">
      <w:pPr>
        <w:pStyle w:val="Titre1"/>
      </w:pPr>
      <w:r>
        <w:t>P</w:t>
      </w:r>
      <w:r w:rsidR="00051277">
        <w:t xml:space="preserve">hase 1 : </w:t>
      </w:r>
      <w:r w:rsidR="000075EB">
        <w:t>Réalisati</w:t>
      </w:r>
      <w:r w:rsidR="00051277">
        <w:t>on d'une transcription alignée</w:t>
      </w:r>
    </w:p>
    <w:p w14:paraId="4323A0C4" w14:textId="77777777" w:rsidR="00051277" w:rsidRPr="00051277" w:rsidRDefault="00051277" w:rsidP="00051277"/>
    <w:p w14:paraId="23F65585" w14:textId="6017237C" w:rsidR="00C45FFB" w:rsidRDefault="001471D0">
      <w:pPr>
        <w:rPr>
          <w:i/>
        </w:rPr>
      </w:pPr>
      <w:r>
        <w:t>On se focalise dans cette phase à segmenter l'interaction en morceaux alignés dans le temps, puis à transcrire le contenu verbal de ces morceaux. On cherchera à produire des segments relativement courts.</w:t>
      </w:r>
    </w:p>
    <w:p w14:paraId="5EB918A0" w14:textId="77777777" w:rsidR="004B12DD" w:rsidRDefault="004B12DD"/>
    <w:p w14:paraId="7DF29E65" w14:textId="2AA94495" w:rsidR="004B12DD" w:rsidRPr="004B12DD" w:rsidRDefault="004B12DD">
      <w:r>
        <w:t>Il y a sans doute plusieurs façon de procéder. Je commencerais par traiter la segmentation temporelle avant de transcrire le verbal. En effe</w:t>
      </w:r>
      <w:r w:rsidR="00280D72">
        <w:t>t, une segmentation bien établie</w:t>
      </w:r>
      <w:r>
        <w:t xml:space="preserve"> offre du confort pour l'écoute, la ré-écoute de passages courts. De même, la délimitation des tours (avec l'attribution des locuteurs) peut se faire en dernier tant il s'agit d'une tâche bien distincte de la transcription du verbal.</w:t>
      </w:r>
    </w:p>
    <w:p w14:paraId="3C3B9FF1" w14:textId="77777777" w:rsidR="00C45FFB" w:rsidRDefault="00C45FFB"/>
    <w:p w14:paraId="5673A51C" w14:textId="77777777" w:rsidR="000075EB" w:rsidRDefault="000075EB">
      <w:r>
        <w:t>1. Ouvrir un fichier audio</w:t>
      </w:r>
    </w:p>
    <w:p w14:paraId="2D9204BB" w14:textId="77777777" w:rsidR="000075EB" w:rsidRDefault="000075EB">
      <w:r>
        <w:tab/>
        <w:t>[Cela crée un fichier vide avec un tour sans locuteur ni contenu]</w:t>
      </w:r>
    </w:p>
    <w:p w14:paraId="55CC4071" w14:textId="77777777" w:rsidR="000075EB" w:rsidRDefault="000075EB"/>
    <w:p w14:paraId="17D105F8" w14:textId="77777777" w:rsidR="000075EB" w:rsidRDefault="000075EB">
      <w:r>
        <w:t>2. Ecouter le fichier audio et segmenter à la volée</w:t>
      </w:r>
      <w:r w:rsidR="00051277">
        <w:t xml:space="preserve"> aux changements de locuteur, pauses</w:t>
      </w:r>
    </w:p>
    <w:p w14:paraId="48DEC98B" w14:textId="77777777" w:rsidR="000075EB" w:rsidRDefault="000075EB">
      <w:r>
        <w:tab/>
        <w:t>Play/Pause : TAB</w:t>
      </w:r>
    </w:p>
    <w:p w14:paraId="25E6BA28" w14:textId="77777777" w:rsidR="000075EB" w:rsidRDefault="000075EB">
      <w:r>
        <w:tab/>
        <w:t>Segmenter : ENTER</w:t>
      </w:r>
    </w:p>
    <w:p w14:paraId="1F805026" w14:textId="77777777" w:rsidR="000075EB" w:rsidRDefault="000075EB"/>
    <w:p w14:paraId="188F7D73" w14:textId="77777777" w:rsidR="000075EB" w:rsidRDefault="000075EB">
      <w:r>
        <w:t>3. Reprendre chaque segment</w:t>
      </w:r>
    </w:p>
    <w:p w14:paraId="53CC6EBB" w14:textId="77777777" w:rsidR="000075EB" w:rsidRDefault="000075EB">
      <w:r>
        <w:tab/>
        <w:t>Ré-écouter : sélectionner puis SHIFT-TAB</w:t>
      </w:r>
    </w:p>
    <w:p w14:paraId="51B41513" w14:textId="604649D6" w:rsidR="00F07207" w:rsidRDefault="00F07207" w:rsidP="00F07207">
      <w:r>
        <w:tab/>
        <w:t>Ajuster les frontières : CTRL+Souris sur la frontière (</w:t>
      </w:r>
      <w:r w:rsidR="00280D72">
        <w:t>vue</w:t>
      </w:r>
      <w:r>
        <w:t xml:space="preserve"> "partition")</w:t>
      </w:r>
    </w:p>
    <w:p w14:paraId="64C0E07C" w14:textId="50CA03CA" w:rsidR="000075EB" w:rsidRDefault="00F07207">
      <w:r>
        <w:tab/>
        <w:t>Transcrire dans la</w:t>
      </w:r>
      <w:r w:rsidR="000075EB">
        <w:t xml:space="preserve"> partie "liste"</w:t>
      </w:r>
    </w:p>
    <w:p w14:paraId="08B51A00" w14:textId="77777777" w:rsidR="00F07207" w:rsidRDefault="00F07207">
      <w:r>
        <w:tab/>
        <w:t xml:space="preserve">Rediviser le segment : </w:t>
      </w:r>
    </w:p>
    <w:p w14:paraId="04995F6F" w14:textId="15E90E00" w:rsidR="00F07207" w:rsidRDefault="00F07207">
      <w:r>
        <w:tab/>
      </w:r>
      <w:r>
        <w:tab/>
        <w:t>positionner le curseur à l'endroit pressenti</w:t>
      </w:r>
    </w:p>
    <w:p w14:paraId="1D31ADE6" w14:textId="087789C9" w:rsidR="00F07207" w:rsidRDefault="00F07207">
      <w:r>
        <w:tab/>
      </w:r>
      <w:r>
        <w:tab/>
        <w:t>rejouer le segment (SHIFT-TAB)</w:t>
      </w:r>
    </w:p>
    <w:p w14:paraId="28CAD5C4" w14:textId="73FBDC3C" w:rsidR="00F07207" w:rsidRDefault="00F07207">
      <w:r>
        <w:tab/>
      </w:r>
      <w:r>
        <w:tab/>
        <w:t>appuyer sur ENTER au moment voulu</w:t>
      </w:r>
    </w:p>
    <w:p w14:paraId="2903CE5D" w14:textId="7C1F3048" w:rsidR="00F07207" w:rsidRDefault="00F07207">
      <w:r>
        <w:tab/>
        <w:t>Supprimer un segment (</w:t>
      </w:r>
      <w:r w:rsidR="000A632D">
        <w:t>Cmd</w:t>
      </w:r>
      <w:r>
        <w:t>-EFFACE)</w:t>
      </w:r>
    </w:p>
    <w:p w14:paraId="6CEDA5BB" w14:textId="216AAE52" w:rsidR="00F07207" w:rsidRDefault="00F07207">
      <w:r>
        <w:tab/>
      </w:r>
      <w:r>
        <w:tab/>
        <w:t xml:space="preserve">&gt; cela fusionne le </w:t>
      </w:r>
      <w:r w:rsidR="000A632D">
        <w:t>segment avec le précédent</w:t>
      </w:r>
    </w:p>
    <w:p w14:paraId="451EB9B3" w14:textId="77777777" w:rsidR="000075EB" w:rsidRDefault="000075EB"/>
    <w:p w14:paraId="46C6E576" w14:textId="77777777" w:rsidR="000075EB" w:rsidRDefault="000075EB">
      <w:r>
        <w:t>4. Segmentation en tours (attribution de locuteurs)</w:t>
      </w:r>
    </w:p>
    <w:p w14:paraId="575DCD1D" w14:textId="2E9F8514" w:rsidR="000075EB" w:rsidRDefault="000075EB">
      <w:r>
        <w:tab/>
        <w:t xml:space="preserve">Créer un tour au début du segment courant : </w:t>
      </w:r>
      <w:r w:rsidR="00925843">
        <w:t>Cmd</w:t>
      </w:r>
      <w:r>
        <w:t>-T</w:t>
      </w:r>
      <w:r w:rsidR="00403A4C">
        <w:t xml:space="preserve"> (Ctrl-T sous Windows)</w:t>
      </w:r>
    </w:p>
    <w:p w14:paraId="6EE45821" w14:textId="77777777" w:rsidR="00F07207" w:rsidRDefault="000075EB">
      <w:r>
        <w:tab/>
        <w:t>Attribuer un locuteur : cliquer sur le rectangle bleu en tête de liste</w:t>
      </w:r>
      <w:r w:rsidR="00F07207">
        <w:t xml:space="preserve">. </w:t>
      </w:r>
    </w:p>
    <w:p w14:paraId="21FA10A2" w14:textId="77777777" w:rsidR="00F07207" w:rsidRDefault="00F07207">
      <w:r>
        <w:tab/>
        <w:t xml:space="preserve">Une fenêtre s'ouvre. </w:t>
      </w:r>
    </w:p>
    <w:p w14:paraId="4492A4EE" w14:textId="346B14E8" w:rsidR="000075EB" w:rsidRDefault="00F07207">
      <w:r>
        <w:tab/>
        <w:t xml:space="preserve">Les locuteurs retenus sont ceux qui figureront dans la colonne de </w:t>
      </w:r>
      <w:r w:rsidRPr="00925843">
        <w:rPr>
          <w:i/>
        </w:rPr>
        <w:t>droite</w:t>
      </w:r>
      <w:r>
        <w:t>.</w:t>
      </w:r>
    </w:p>
    <w:p w14:paraId="0B0DD7C9" w14:textId="77777777" w:rsidR="00F07207" w:rsidRDefault="00F07207" w:rsidP="00F07207"/>
    <w:p w14:paraId="53D7796F" w14:textId="14BD30C2" w:rsidR="00F8381C" w:rsidRDefault="00F07207" w:rsidP="00F07207">
      <w:r>
        <w:t>Tour multi-locuteur. La ligne "1." est dédiée au locuteur figurant en premier dans l'étiquette bleue ; la ligne "2." au second, etc.</w:t>
      </w:r>
    </w:p>
    <w:p w14:paraId="48CE1EAB" w14:textId="406B7BC3" w:rsidR="000075EB" w:rsidRDefault="00051277" w:rsidP="00051277">
      <w:pPr>
        <w:pStyle w:val="Titre1"/>
      </w:pPr>
      <w:r>
        <w:t xml:space="preserve">Phase 2 : </w:t>
      </w:r>
      <w:r w:rsidR="00FF74B8">
        <w:t>Annotation fine</w:t>
      </w:r>
      <w:r w:rsidR="006B1AA7">
        <w:t>, enrichissement</w:t>
      </w:r>
    </w:p>
    <w:p w14:paraId="7677B803" w14:textId="77777777" w:rsidR="006B1AA7" w:rsidRDefault="006B1AA7" w:rsidP="00B636F8"/>
    <w:p w14:paraId="0A3BA38B" w14:textId="7B00530A" w:rsidR="00B636F8" w:rsidRDefault="00B636F8" w:rsidP="00B636F8">
      <w:r>
        <w:t>Il s'agit de compléter la transcription par des commentaires, des descriptions, des remarques ainsi que par des anno</w:t>
      </w:r>
      <w:r w:rsidR="00CA5DAB">
        <w:t>t</w:t>
      </w:r>
      <w:r>
        <w:t>ation</w:t>
      </w:r>
      <w:r w:rsidR="006B1AA7">
        <w:t>s</w:t>
      </w:r>
      <w:r>
        <w:t xml:space="preserve"> devant enrichir la transc</w:t>
      </w:r>
      <w:r w:rsidR="006B1AA7">
        <w:t>ription sur les conditions de réalisation du discours (prosodie, gestes, hésitations, etc.).</w:t>
      </w:r>
    </w:p>
    <w:p w14:paraId="3536DEA9" w14:textId="77777777" w:rsidR="00CA5DAB" w:rsidRPr="00B636F8" w:rsidRDefault="00CA5DAB" w:rsidP="00B636F8"/>
    <w:p w14:paraId="267B68A7" w14:textId="40627B3E" w:rsidR="000075EB" w:rsidRDefault="000075EB" w:rsidP="00051277">
      <w:pPr>
        <w:pStyle w:val="Paragraphedeliste"/>
        <w:numPr>
          <w:ilvl w:val="0"/>
          <w:numId w:val="2"/>
        </w:numPr>
      </w:pPr>
      <w:r>
        <w:t xml:space="preserve">on peut faire comme dans Word et </w:t>
      </w:r>
      <w:r w:rsidR="00A76E0C">
        <w:t>taper</w:t>
      </w:r>
      <w:r>
        <w:t xml:space="preserve"> directement les caractères réservés (:</w:t>
      </w:r>
      <w:r w:rsidR="00A76E0C">
        <w:t xml:space="preserve"> -</w:t>
      </w:r>
      <w:r>
        <w:t xml:space="preserve"> / = etc.)</w:t>
      </w:r>
      <w:r w:rsidR="00051277">
        <w:t>. C'est le plus simple mais c'est dommage. Nous avons un format sous-jacent qui permettrait d'introduire dans le fichier XML des balises sémantiquem</w:t>
      </w:r>
      <w:r w:rsidR="00CA5DAB">
        <w:t>ent riches.</w:t>
      </w:r>
    </w:p>
    <w:p w14:paraId="676AA309" w14:textId="77777777" w:rsidR="00051277" w:rsidRDefault="00051277"/>
    <w:p w14:paraId="17E4A2EE" w14:textId="17D6045F" w:rsidR="000075EB" w:rsidRDefault="000075EB" w:rsidP="00CA5DAB">
      <w:pPr>
        <w:pStyle w:val="Paragraphedeliste"/>
        <w:numPr>
          <w:ilvl w:val="0"/>
          <w:numId w:val="2"/>
        </w:numPr>
      </w:pPr>
      <w:r>
        <w:t>ou bien exploiter des balises (</w:t>
      </w:r>
      <w:r w:rsidR="00051277">
        <w:t>Menu Edition &gt; Insérer Balises). Conseillé</w:t>
      </w:r>
      <w:r w:rsidR="00CA5DAB">
        <w:t xml:space="preserve"> si </w:t>
      </w:r>
      <w:r w:rsidR="006B1AA7">
        <w:t>ces balises font sens et sont aisément manipulables</w:t>
      </w:r>
      <w:r w:rsidR="00051277">
        <w:t>.</w:t>
      </w:r>
      <w:r w:rsidR="002F0D4C">
        <w:t xml:space="preserve"> Des raccourcis claviers ont été conçus pour accélérer le processus d'annotation (voir tableau en fin de document)</w:t>
      </w:r>
    </w:p>
    <w:p w14:paraId="13924849" w14:textId="0B2F6C19" w:rsidR="00624F9A" w:rsidRDefault="002F0D4C" w:rsidP="002F0D4C">
      <w:pPr>
        <w:pStyle w:val="Titre1"/>
      </w:pPr>
      <w:r>
        <w:t>Phase 3 : Anonymisation</w:t>
      </w:r>
    </w:p>
    <w:p w14:paraId="780E4A80" w14:textId="77777777" w:rsidR="002F0D4C" w:rsidRDefault="002F0D4C" w:rsidP="002F0D4C"/>
    <w:p w14:paraId="3552AE55" w14:textId="5A8DD469" w:rsidR="002F0D4C" w:rsidRDefault="002F0D4C" w:rsidP="002F0D4C">
      <w:r>
        <w:t>Il s'agit de repérer des passages dans le signal audio qui comportent des informations confidentielles ou que le lecteur/auditeur ne doit pas connaître. Lorsque ces passages sont marqués, on appelle un second logiciel (Praat en l'occurrence) pour qu'il modifie la bande audio sur ces portions de signal et rende ces informations inaudibles.</w:t>
      </w:r>
    </w:p>
    <w:p w14:paraId="11E36817" w14:textId="49ACFF9F" w:rsidR="002F0D4C" w:rsidRDefault="002F0D4C" w:rsidP="002F0D4C"/>
    <w:p w14:paraId="5BB25DC7" w14:textId="6D354ED3" w:rsidR="001C7F84" w:rsidRDefault="00996703" w:rsidP="002F0D4C">
      <w:r>
        <w:rPr>
          <w:noProof/>
        </w:rPr>
        <w:drawing>
          <wp:anchor distT="0" distB="0" distL="114300" distR="114300" simplePos="0" relativeHeight="251658240" behindDoc="0" locked="0" layoutInCell="1" allowOverlap="1" wp14:anchorId="0D678AA5" wp14:editId="573984B1">
            <wp:simplePos x="0" y="0"/>
            <wp:positionH relativeFrom="column">
              <wp:posOffset>-48260</wp:posOffset>
            </wp:positionH>
            <wp:positionV relativeFrom="paragraph">
              <wp:posOffset>85090</wp:posOffset>
            </wp:positionV>
            <wp:extent cx="1401445" cy="1584960"/>
            <wp:effectExtent l="0" t="0" r="0" b="0"/>
            <wp:wrapTight wrapText="bothSides">
              <wp:wrapPolygon edited="0">
                <wp:start x="0" y="0"/>
                <wp:lineTo x="0" y="21115"/>
                <wp:lineTo x="21140" y="21115"/>
                <wp:lineTo x="21140"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13-09-27 à 16.33.58.png"/>
                    <pic:cNvPicPr/>
                  </pic:nvPicPr>
                  <pic:blipFill>
                    <a:blip r:embed="rId8">
                      <a:extLst>
                        <a:ext uri="{28A0092B-C50C-407E-A947-70E740481C1C}">
                          <a14:useLocalDpi xmlns:a14="http://schemas.microsoft.com/office/drawing/2010/main" val="0"/>
                        </a:ext>
                      </a:extLst>
                    </a:blip>
                    <a:stretch>
                      <a:fillRect/>
                    </a:stretch>
                  </pic:blipFill>
                  <pic:spPr>
                    <a:xfrm>
                      <a:off x="0" y="0"/>
                      <a:ext cx="1401445" cy="1584960"/>
                    </a:xfrm>
                    <a:prstGeom prst="rect">
                      <a:avLst/>
                    </a:prstGeom>
                  </pic:spPr>
                </pic:pic>
              </a:graphicData>
            </a:graphic>
            <wp14:sizeRelH relativeFrom="page">
              <wp14:pctWidth>0</wp14:pctWidth>
            </wp14:sizeRelH>
            <wp14:sizeRelV relativeFrom="page">
              <wp14:pctHeight>0</wp14:pctHeight>
            </wp14:sizeRelV>
          </wp:anchor>
        </w:drawing>
      </w:r>
      <w:r w:rsidR="002F0D4C">
        <w:t>Pour l'anonymisation du signal,</w:t>
      </w:r>
      <w:r w:rsidR="003C5465">
        <w:t xml:space="preserve"> nous allons exploiter une tier</w:t>
      </w:r>
      <w:r w:rsidR="002F0D4C">
        <w:t xml:space="preserve"> supplémentaire : les Background. C'est la tier supérieure </w:t>
      </w:r>
      <w:r w:rsidR="00C43B21">
        <w:t>(</w:t>
      </w:r>
      <w:r w:rsidR="00874FE8">
        <w:t>couleur sable</w:t>
      </w:r>
      <w:r w:rsidR="00C43B21">
        <w:t xml:space="preserve">) </w:t>
      </w:r>
      <w:r w:rsidR="002F0D4C">
        <w:t xml:space="preserve">dans la fenêtre partition, au-dessus de la tiers "Séquence" (rose). </w:t>
      </w:r>
    </w:p>
    <w:p w14:paraId="6F6C58C1" w14:textId="4A1FFA13" w:rsidR="001C7F84" w:rsidRDefault="001C7F84" w:rsidP="002F0D4C"/>
    <w:p w14:paraId="6E79A2AA" w14:textId="272626C6" w:rsidR="002F0D4C" w:rsidRDefault="002F0D4C" w:rsidP="002F0D4C">
      <w:r>
        <w:t>Dans la fenêtre supérieure (Liste), les frontières de ces segments seront marquée</w:t>
      </w:r>
      <w:r w:rsidR="00B91DC2">
        <w:t xml:space="preserve">s par une note de musique </w:t>
      </w:r>
      <w:r w:rsidR="00B91DC2">
        <w:rPr>
          <w:noProof/>
        </w:rPr>
        <w:drawing>
          <wp:inline distT="0" distB="0" distL="0" distR="0" wp14:anchorId="695E1F77" wp14:editId="37E46A50">
            <wp:extent cx="203200" cy="2032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ic.bmp"/>
                    <pic:cNvPicPr/>
                  </pic:nvPicPr>
                  <pic:blipFill>
                    <a:blip r:embed="rId9">
                      <a:extLst>
                        <a:ext uri="{28A0092B-C50C-407E-A947-70E740481C1C}">
                          <a14:useLocalDpi xmlns:a14="http://schemas.microsoft.com/office/drawing/2010/main" val="0"/>
                        </a:ext>
                      </a:extLst>
                    </a:blip>
                    <a:stretch>
                      <a:fillRect/>
                    </a:stretch>
                  </pic:blipFill>
                  <pic:spPr>
                    <a:xfrm>
                      <a:off x="0" y="0"/>
                      <a:ext cx="203200" cy="203200"/>
                    </a:xfrm>
                    <a:prstGeom prst="rect">
                      <a:avLst/>
                    </a:prstGeom>
                    <a:extLst>
                      <a:ext uri="{FAA26D3D-D897-4be2-8F04-BA451C77F1D7}">
                        <ma14:placeholderFlag xmlns:ma14="http://schemas.microsoft.com/office/mac/drawingml/2011/main"/>
                      </a:ext>
                    </a:extLst>
                  </pic:spPr>
                </pic:pic>
              </a:graphicData>
            </a:graphic>
          </wp:inline>
        </w:drawing>
      </w:r>
    </w:p>
    <w:p w14:paraId="5055B918" w14:textId="77777777" w:rsidR="001C7F84" w:rsidRDefault="001C7F84" w:rsidP="002F0D4C"/>
    <w:p w14:paraId="03AAC070" w14:textId="068902DB" w:rsidR="001C7F84" w:rsidRDefault="001C7F84" w:rsidP="001C7F84">
      <w:pPr>
        <w:jc w:val="center"/>
      </w:pPr>
      <w:r>
        <w:rPr>
          <w:noProof/>
        </w:rPr>
        <w:drawing>
          <wp:inline distT="0" distB="0" distL="0" distR="0" wp14:anchorId="513F3CB6" wp14:editId="40D237C5">
            <wp:extent cx="3572115" cy="580390"/>
            <wp:effectExtent l="0" t="0" r="9525"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13-09-27 à 16.34.09.png"/>
                    <pic:cNvPicPr/>
                  </pic:nvPicPr>
                  <pic:blipFill>
                    <a:blip r:embed="rId10">
                      <a:extLst>
                        <a:ext uri="{28A0092B-C50C-407E-A947-70E740481C1C}">
                          <a14:useLocalDpi xmlns:a14="http://schemas.microsoft.com/office/drawing/2010/main" val="0"/>
                        </a:ext>
                      </a:extLst>
                    </a:blip>
                    <a:stretch>
                      <a:fillRect/>
                    </a:stretch>
                  </pic:blipFill>
                  <pic:spPr>
                    <a:xfrm>
                      <a:off x="0" y="0"/>
                      <a:ext cx="3572115" cy="580390"/>
                    </a:xfrm>
                    <a:prstGeom prst="rect">
                      <a:avLst/>
                    </a:prstGeom>
                  </pic:spPr>
                </pic:pic>
              </a:graphicData>
            </a:graphic>
          </wp:inline>
        </w:drawing>
      </w:r>
    </w:p>
    <w:p w14:paraId="3AF00486" w14:textId="77777777" w:rsidR="00884287" w:rsidRDefault="00884287" w:rsidP="002F0D4C"/>
    <w:p w14:paraId="4F50D44C" w14:textId="5FC8B69B" w:rsidR="00884287" w:rsidRDefault="00884287" w:rsidP="00884287">
      <w:pPr>
        <w:pStyle w:val="Paragraphedeliste"/>
        <w:numPr>
          <w:ilvl w:val="0"/>
          <w:numId w:val="10"/>
        </w:numPr>
      </w:pPr>
      <w:r>
        <w:t>Placer le curseur à gauche du premier mot du passage à anonymiser.</w:t>
      </w:r>
    </w:p>
    <w:p w14:paraId="09175947" w14:textId="464CCEF4" w:rsidR="00884287" w:rsidRDefault="00884287" w:rsidP="00884287">
      <w:pPr>
        <w:pStyle w:val="Paragraphedeliste"/>
        <w:numPr>
          <w:ilvl w:val="0"/>
          <w:numId w:val="10"/>
        </w:numPr>
      </w:pPr>
      <w:r>
        <w:t>Dans la fenêtre du bas, cliquer sur l'audio vers le passage à anonymiser.</w:t>
      </w:r>
    </w:p>
    <w:p w14:paraId="36C93B59" w14:textId="57E0C130" w:rsidR="00884287" w:rsidRDefault="00884287" w:rsidP="00884287">
      <w:pPr>
        <w:pStyle w:val="Paragraphedeliste"/>
        <w:numPr>
          <w:ilvl w:val="0"/>
          <w:numId w:val="10"/>
        </w:numPr>
      </w:pPr>
      <w:r>
        <w:t xml:space="preserve">Faire alt-B (pour Biper). </w:t>
      </w:r>
    </w:p>
    <w:p w14:paraId="35A16F13" w14:textId="2121F81B" w:rsidR="00884287" w:rsidRDefault="00884287" w:rsidP="00884287">
      <w:pPr>
        <w:pStyle w:val="Paragraphedeliste"/>
        <w:numPr>
          <w:ilvl w:val="1"/>
          <w:numId w:val="10"/>
        </w:numPr>
      </w:pPr>
      <w:r>
        <w:t xml:space="preserve">cela crée une note de musique dans la </w:t>
      </w:r>
      <w:r w:rsidR="00360BB0">
        <w:t xml:space="preserve">zone </w:t>
      </w:r>
      <w:r>
        <w:t>transcription.</w:t>
      </w:r>
    </w:p>
    <w:p w14:paraId="660D052F" w14:textId="2F37F794" w:rsidR="00884287" w:rsidRDefault="00884287" w:rsidP="00884287">
      <w:pPr>
        <w:pStyle w:val="Paragraphedeliste"/>
        <w:numPr>
          <w:ilvl w:val="1"/>
          <w:numId w:val="10"/>
        </w:numPr>
      </w:pPr>
      <w:r>
        <w:t>cela introduit une zone g</w:t>
      </w:r>
      <w:r w:rsidR="00D045DD">
        <w:t>rise dans la première tier</w:t>
      </w:r>
      <w:r w:rsidR="00360BB0">
        <w:t xml:space="preserve"> (zone partition)</w:t>
      </w:r>
      <w:r>
        <w:t>.</w:t>
      </w:r>
    </w:p>
    <w:p w14:paraId="7B54F8EB" w14:textId="02F452E4" w:rsidR="00884287" w:rsidRDefault="00884287" w:rsidP="00884287">
      <w:pPr>
        <w:pStyle w:val="Paragraphedeliste"/>
        <w:numPr>
          <w:ilvl w:val="0"/>
          <w:numId w:val="10"/>
        </w:numPr>
      </w:pPr>
      <w:r>
        <w:t>Procéder de même pour la</w:t>
      </w:r>
      <w:r w:rsidR="002344F7">
        <w:t xml:space="preserve"> </w:t>
      </w:r>
      <w:r>
        <w:t>fin du passage. On place le curseur à droite du dernier mot à anonymiser.</w:t>
      </w:r>
    </w:p>
    <w:p w14:paraId="779E3700" w14:textId="640EE0F2" w:rsidR="00884287" w:rsidRDefault="00884287" w:rsidP="00884287">
      <w:pPr>
        <w:pStyle w:val="Paragraphedeliste"/>
        <w:numPr>
          <w:ilvl w:val="0"/>
          <w:numId w:val="10"/>
        </w:numPr>
      </w:pPr>
      <w:r>
        <w:t>Dans la zone du b</w:t>
      </w:r>
      <w:r w:rsidR="001A32F3">
        <w:t xml:space="preserve">as, cliquer sur l'audio vers la fin du </w:t>
      </w:r>
      <w:r>
        <w:t>passage à anonymiser.</w:t>
      </w:r>
    </w:p>
    <w:p w14:paraId="1BD6375A" w14:textId="4E441ED2" w:rsidR="00884287" w:rsidRDefault="00884287" w:rsidP="00884287">
      <w:pPr>
        <w:pStyle w:val="Paragraphedeliste"/>
        <w:numPr>
          <w:ilvl w:val="0"/>
          <w:numId w:val="10"/>
        </w:numPr>
      </w:pPr>
      <w:r>
        <w:t>Faire alt-</w:t>
      </w:r>
      <w:r w:rsidR="00E22DBC">
        <w:t>shift-</w:t>
      </w:r>
      <w:r>
        <w:t xml:space="preserve">B. </w:t>
      </w:r>
    </w:p>
    <w:p w14:paraId="5DC8E562" w14:textId="2FD239A3" w:rsidR="00884287" w:rsidRDefault="00884287" w:rsidP="00884287">
      <w:pPr>
        <w:pStyle w:val="Paragraphedeliste"/>
        <w:numPr>
          <w:ilvl w:val="1"/>
          <w:numId w:val="10"/>
        </w:numPr>
      </w:pPr>
      <w:r>
        <w:t>cela crée une deuxième note de musique dans la transcription. Les notes encadrent tout le texte sensible.</w:t>
      </w:r>
    </w:p>
    <w:p w14:paraId="5B9CF790" w14:textId="74D931AF" w:rsidR="00884287" w:rsidRDefault="00884287" w:rsidP="00884287">
      <w:pPr>
        <w:pStyle w:val="Paragraphedeliste"/>
        <w:numPr>
          <w:ilvl w:val="1"/>
          <w:numId w:val="10"/>
        </w:numPr>
      </w:pPr>
      <w:r>
        <w:t>cela clôt la zone grise dans la première tier</w:t>
      </w:r>
      <w:r w:rsidR="000F1088">
        <w:t>.</w:t>
      </w:r>
    </w:p>
    <w:p w14:paraId="53E0DF09" w14:textId="606E96FC" w:rsidR="000F1088" w:rsidRDefault="000F1088" w:rsidP="000F1088">
      <w:pPr>
        <w:pStyle w:val="Paragraphedeliste"/>
        <w:numPr>
          <w:ilvl w:val="0"/>
          <w:numId w:val="10"/>
        </w:numPr>
      </w:pPr>
      <w:r>
        <w:t xml:space="preserve">Cliquer sur la zone grise ainsi créée et l'écouter (TAB). On peut rectifier la frontière gauche ou la frontière droite avec la souris (+Ctrl). Attention, il faut opérer sur la </w:t>
      </w:r>
      <w:r w:rsidR="00B84C77">
        <w:t>tier (segment gris)</w:t>
      </w:r>
      <w:r w:rsidR="008753C2">
        <w:t xml:space="preserve"> </w:t>
      </w:r>
      <w:r>
        <w:t>et non dans l</w:t>
      </w:r>
      <w:r w:rsidR="008753C2">
        <w:t>a zone du</w:t>
      </w:r>
      <w:r>
        <w:t xml:space="preserve"> signal audio.</w:t>
      </w:r>
    </w:p>
    <w:p w14:paraId="03226BCA" w14:textId="77777777" w:rsidR="002F0D4C" w:rsidRDefault="002F0D4C" w:rsidP="002F0D4C"/>
    <w:p w14:paraId="721CB471" w14:textId="71E9575D" w:rsidR="002344F7" w:rsidRDefault="002344F7" w:rsidP="002F0D4C">
      <w:r>
        <w:t>NB : un passage d'anonymisation peut s'étendre sur plusieurs segments (bulles vertes), voire sur plusieurs tours.</w:t>
      </w:r>
      <w:r w:rsidR="0077451B">
        <w:t xml:space="preserve"> Cela dit, le déplacement d'une frontière ne peut sortir du segment vert. Pour contourner cela, il faut détruire la frontière mal placée et la reconstruire dans le segment voisin.</w:t>
      </w:r>
    </w:p>
    <w:p w14:paraId="6B19422F" w14:textId="77777777" w:rsidR="00B0090D" w:rsidRDefault="00B0090D" w:rsidP="002F0D4C"/>
    <w:p w14:paraId="430D04D4" w14:textId="02D60919" w:rsidR="00B0090D" w:rsidRDefault="00B0090D" w:rsidP="002F0D4C">
      <w:r>
        <w:t xml:space="preserve">Une fois que le fichier </w:t>
      </w:r>
      <w:r w:rsidR="00F214BD">
        <w:rPr>
          <w:rFonts w:ascii="Andale Mono" w:hAnsi="Andale Mono"/>
        </w:rPr>
        <w:t>TRICO</w:t>
      </w:r>
      <w:r>
        <w:t xml:space="preserve"> est prêt, on peut le glisser sur l'application "Anonymiser". Cette application va lire le fichier </w:t>
      </w:r>
      <w:r w:rsidR="001472A1">
        <w:rPr>
          <w:rFonts w:ascii="Andale Mono" w:hAnsi="Andale Mono"/>
        </w:rPr>
        <w:t>TRICO</w:t>
      </w:r>
      <w:r>
        <w:t xml:space="preserve">, récupérer les informations sur les segments à anonymiser. Elle fabrique alors un fichier praat (extension </w:t>
      </w:r>
      <w:r w:rsidRPr="008753C2">
        <w:rPr>
          <w:rFonts w:ascii="Andale Mono" w:hAnsi="Andale Mono"/>
        </w:rPr>
        <w:t>TextGrid</w:t>
      </w:r>
      <w:r>
        <w:t xml:space="preserve">). Elle appelle ensuite le programme Praat pour modifier le fichier </w:t>
      </w:r>
      <w:r w:rsidRPr="008753C2">
        <w:rPr>
          <w:rFonts w:ascii="Andale Mono" w:hAnsi="Andale Mono"/>
        </w:rPr>
        <w:t>WAV</w:t>
      </w:r>
      <w:r>
        <w:t xml:space="preserve">. La version anonymisée porte l'extension </w:t>
      </w:r>
      <w:r w:rsidRPr="008753C2">
        <w:rPr>
          <w:rFonts w:ascii="Andale Mono" w:hAnsi="Andale Mono"/>
        </w:rPr>
        <w:t>_anon.wav</w:t>
      </w:r>
      <w:r>
        <w:t>.</w:t>
      </w:r>
    </w:p>
    <w:p w14:paraId="598F56A9" w14:textId="52EB10EE" w:rsidR="00B0090D" w:rsidRDefault="00B0090D" w:rsidP="00E74124">
      <w:pPr>
        <w:ind w:left="709"/>
      </w:pPr>
      <w:r w:rsidRPr="00E74124">
        <w:rPr>
          <w:b/>
        </w:rPr>
        <w:t>Attention</w:t>
      </w:r>
      <w:r>
        <w:t xml:space="preserve">, pour que cela fonctionne correctement, il faut que le </w:t>
      </w:r>
      <w:r w:rsidR="002A1456">
        <w:rPr>
          <w:rFonts w:ascii="Andale Mono" w:hAnsi="Andale Mono"/>
        </w:rPr>
        <w:t>TRICO</w:t>
      </w:r>
      <w:r w:rsidR="002A1456">
        <w:t xml:space="preserve"> </w:t>
      </w:r>
      <w:r>
        <w:t xml:space="preserve">et le </w:t>
      </w:r>
      <w:r w:rsidRPr="008753C2">
        <w:rPr>
          <w:rFonts w:ascii="Andale Mono" w:hAnsi="Andale Mono"/>
        </w:rPr>
        <w:t>WAV</w:t>
      </w:r>
      <w:r>
        <w:t xml:space="preserve"> portent le </w:t>
      </w:r>
      <w:r w:rsidRPr="00E74124">
        <w:rPr>
          <w:u w:val="single"/>
        </w:rPr>
        <w:t>même nom</w:t>
      </w:r>
      <w:r>
        <w:t xml:space="preserve"> et soient dans le </w:t>
      </w:r>
      <w:r w:rsidRPr="00E74124">
        <w:rPr>
          <w:u w:val="single"/>
        </w:rPr>
        <w:t>même répertoire</w:t>
      </w:r>
      <w:r>
        <w:t>.</w:t>
      </w:r>
    </w:p>
    <w:p w14:paraId="34DF9FDB" w14:textId="77777777" w:rsidR="006375DF" w:rsidRDefault="006375DF" w:rsidP="00B5371F"/>
    <w:p w14:paraId="6958F4BB" w14:textId="375F1256" w:rsidR="00B5371F" w:rsidRPr="002F0D4C" w:rsidRDefault="00B5371F" w:rsidP="00B5371F">
      <w:r>
        <w:t xml:space="preserve">Il n'y a plus qu'à revenir dans TransICOR, ouvrir le fichier </w:t>
      </w:r>
      <w:r w:rsidR="007B16A7">
        <w:rPr>
          <w:rFonts w:ascii="Andale Mono" w:hAnsi="Andale Mono"/>
        </w:rPr>
        <w:t>TRICO</w:t>
      </w:r>
      <w:r w:rsidR="007B16A7">
        <w:t xml:space="preserve"> </w:t>
      </w:r>
      <w:r>
        <w:t>et ouvrir le fichier son anonymisé. On passe alors en revue les segments grisés pour modifier le texte transcrit</w:t>
      </w:r>
      <w:r w:rsidR="004422E6">
        <w:t>.</w:t>
      </w:r>
    </w:p>
    <w:p w14:paraId="59503F1B" w14:textId="77777777" w:rsidR="00F07207" w:rsidRDefault="00F07207" w:rsidP="00F07207">
      <w:pPr>
        <w:ind w:left="360"/>
      </w:pPr>
    </w:p>
    <w:p w14:paraId="37427882" w14:textId="77777777" w:rsidR="002939E7" w:rsidRDefault="002939E7">
      <w:pPr>
        <w:rPr>
          <w:rFonts w:asciiTheme="majorHAnsi" w:eastAsiaTheme="majorEastAsia" w:hAnsiTheme="majorHAnsi" w:cstheme="majorBidi"/>
          <w:b/>
          <w:bCs/>
          <w:color w:val="345A8A" w:themeColor="accent1" w:themeShade="B5"/>
          <w:sz w:val="32"/>
          <w:szCs w:val="32"/>
        </w:rPr>
      </w:pPr>
      <w:r>
        <w:br w:type="page"/>
      </w:r>
    </w:p>
    <w:p w14:paraId="40683485" w14:textId="5BC00EE4" w:rsidR="002939E7" w:rsidRDefault="002939E7" w:rsidP="002939E7">
      <w:pPr>
        <w:pStyle w:val="Titre"/>
      </w:pPr>
      <w:r>
        <w:t>TransICOR / Raccourcis Clavier</w:t>
      </w:r>
      <w:r w:rsidR="0004682D">
        <w:t xml:space="preserve"> Mac</w:t>
      </w:r>
    </w:p>
    <w:p w14:paraId="029A9089" w14:textId="6D92FF0F" w:rsidR="00377348" w:rsidRDefault="00377348" w:rsidP="00377348"/>
    <w:tbl>
      <w:tblPr>
        <w:tblStyle w:val="Grill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565E51" w14:paraId="7B45C2FB" w14:textId="77777777" w:rsidTr="00565E51">
        <w:trPr>
          <w:jc w:val="center"/>
        </w:trPr>
        <w:tc>
          <w:tcPr>
            <w:tcW w:w="3070" w:type="dxa"/>
          </w:tcPr>
          <w:p w14:paraId="2044A301" w14:textId="65B568C4" w:rsidR="00565E51" w:rsidRDefault="00565E51" w:rsidP="00565E51">
            <w:r w:rsidRPr="005E2D14">
              <w:rPr>
                <w:rFonts w:ascii="Lucida Grande" w:hAnsi="Lucida Grande" w:cs="Lucida Grande"/>
                <w:color w:val="000000"/>
              </w:rPr>
              <w:t>⌘</w:t>
            </w:r>
            <w:r>
              <w:rPr>
                <w:rFonts w:ascii="Lucida Grande" w:hAnsi="Lucida Grande" w:cs="Lucida Grande"/>
                <w:color w:val="000000"/>
              </w:rPr>
              <w:t xml:space="preserve"> </w:t>
            </w:r>
            <w:r>
              <w:t>=</w:t>
            </w:r>
            <w:r>
              <w:t xml:space="preserve"> touche "</w:t>
            </w:r>
            <w:r w:rsidRPr="006B2B17">
              <w:rPr>
                <w:rFonts w:ascii="Apple Symbols" w:hAnsi="Apple Symbols" w:cs="Apple Symbols"/>
                <w:sz w:val="28"/>
                <w:szCs w:val="28"/>
              </w:rPr>
              <w:t>cmd</w:t>
            </w:r>
            <w:r>
              <w:t>"</w:t>
            </w:r>
          </w:p>
        </w:tc>
        <w:tc>
          <w:tcPr>
            <w:tcW w:w="3071" w:type="dxa"/>
          </w:tcPr>
          <w:p w14:paraId="042E18DC" w14:textId="2139BBD7" w:rsidR="00565E51" w:rsidRDefault="00565E51" w:rsidP="00565E51">
            <w:r w:rsidRPr="005A5EC2">
              <w:rPr>
                <w:rFonts w:ascii="Lucida Grande" w:hAnsi="Lucida Grande" w:cs="Lucida Grande"/>
                <w:b/>
                <w:color w:val="000000"/>
              </w:rPr>
              <w:t>⌥</w:t>
            </w:r>
            <w:r>
              <w:rPr>
                <w:rFonts w:ascii="Lucida Grande" w:hAnsi="Lucida Grande" w:cs="Lucida Grande"/>
                <w:b/>
                <w:color w:val="000000"/>
              </w:rPr>
              <w:t xml:space="preserve"> </w:t>
            </w:r>
            <w:r>
              <w:t xml:space="preserve">= </w:t>
            </w:r>
            <w:r>
              <w:t>touche "</w:t>
            </w:r>
            <w:r w:rsidRPr="006B2B17">
              <w:rPr>
                <w:rFonts w:ascii="Apple Symbols" w:hAnsi="Apple Symbols" w:cs="Apple Symbols"/>
                <w:sz w:val="28"/>
                <w:szCs w:val="28"/>
              </w:rPr>
              <w:t>alt</w:t>
            </w:r>
            <w:r>
              <w:t>"</w:t>
            </w:r>
          </w:p>
        </w:tc>
        <w:tc>
          <w:tcPr>
            <w:tcW w:w="3071" w:type="dxa"/>
          </w:tcPr>
          <w:p w14:paraId="777C6BF0" w14:textId="601FF04E" w:rsidR="00565E51" w:rsidRDefault="00565E51" w:rsidP="00377348">
            <w:r w:rsidRPr="00060B17">
              <w:rPr>
                <w:rFonts w:ascii="Wingdings" w:hAnsi="Wingdings"/>
                <w:color w:val="000000"/>
              </w:rPr>
              <w:t></w:t>
            </w:r>
            <w:r w:rsidRPr="007E1821">
              <w:t xml:space="preserve"> </w:t>
            </w:r>
            <w:r>
              <w:t>=</w:t>
            </w:r>
            <w:r>
              <w:t xml:space="preserve"> touche "</w:t>
            </w:r>
            <w:r w:rsidRPr="006B2B17">
              <w:rPr>
                <w:rFonts w:ascii="Apple Symbols" w:hAnsi="Apple Symbols" w:cs="Apple Symbols"/>
                <w:sz w:val="28"/>
                <w:szCs w:val="28"/>
              </w:rPr>
              <w:t>majuscule</w:t>
            </w:r>
            <w:r>
              <w:t>"</w:t>
            </w:r>
          </w:p>
        </w:tc>
      </w:tr>
    </w:tbl>
    <w:p w14:paraId="10FD8BAA" w14:textId="2030C896" w:rsidR="004F765A" w:rsidRPr="004F765A" w:rsidRDefault="002939E7" w:rsidP="002939E7">
      <w:pPr>
        <w:pStyle w:val="Titre1"/>
      </w:pPr>
      <w:r>
        <w:t>Segmentation</w:t>
      </w:r>
    </w:p>
    <w:p w14:paraId="3D0CA692" w14:textId="18D8C54C" w:rsidR="004F765A" w:rsidRDefault="00E26135" w:rsidP="00452C60">
      <w:pPr>
        <w:tabs>
          <w:tab w:val="left" w:leader="dot" w:pos="3969"/>
        </w:tabs>
      </w:pPr>
      <w:r>
        <w:t>PLAY / PAUSE</w:t>
      </w:r>
      <w:r>
        <w:tab/>
      </w:r>
      <w:r w:rsidRPr="006B2B17">
        <w:rPr>
          <w:rFonts w:ascii="Apple Symbols" w:hAnsi="Apple Symbols" w:cs="Apple Symbols"/>
          <w:sz w:val="28"/>
          <w:szCs w:val="28"/>
        </w:rPr>
        <w:t>TAB</w:t>
      </w:r>
    </w:p>
    <w:p w14:paraId="3D1739BB" w14:textId="6DFE315D" w:rsidR="00452C60" w:rsidRDefault="00452C60" w:rsidP="00452C60">
      <w:pPr>
        <w:tabs>
          <w:tab w:val="left" w:leader="dot" w:pos="3969"/>
        </w:tabs>
      </w:pPr>
      <w:r>
        <w:t>PLAY depuis le début du segment</w:t>
      </w:r>
      <w:r>
        <w:tab/>
      </w:r>
      <w:r w:rsidR="006B2B17" w:rsidRPr="00060B17">
        <w:rPr>
          <w:rFonts w:ascii="Wingdings" w:hAnsi="Wingdings"/>
          <w:color w:val="000000"/>
        </w:rPr>
        <w:t></w:t>
      </w:r>
      <w:r w:rsidR="006B2B17">
        <w:t xml:space="preserve"> </w:t>
      </w:r>
      <w:r w:rsidRPr="006B2B17">
        <w:rPr>
          <w:rFonts w:ascii="Apple Symbols" w:hAnsi="Apple Symbols" w:cs="Apple Symbols"/>
          <w:sz w:val="28"/>
          <w:szCs w:val="28"/>
        </w:rPr>
        <w:t>TAB</w:t>
      </w:r>
    </w:p>
    <w:p w14:paraId="3EB45EBD" w14:textId="7AB0F347" w:rsidR="000A632D" w:rsidRDefault="000A632D" w:rsidP="00452C60">
      <w:pPr>
        <w:tabs>
          <w:tab w:val="left" w:leader="dot" w:pos="3969"/>
        </w:tabs>
      </w:pPr>
    </w:p>
    <w:p w14:paraId="6A226366" w14:textId="48119A6C" w:rsidR="00534E63" w:rsidRDefault="00534E63" w:rsidP="00452C60">
      <w:pPr>
        <w:tabs>
          <w:tab w:val="left" w:leader="dot" w:pos="3969"/>
        </w:tabs>
      </w:pPr>
      <w:r>
        <w:t>Insérer une Synchro</w:t>
      </w:r>
      <w:r w:rsidR="00563EAE">
        <w:t xml:space="preserve"> </w:t>
      </w:r>
      <w:r>
        <w:tab/>
      </w:r>
      <w:r w:rsidRPr="006B2B17">
        <w:rPr>
          <w:rFonts w:ascii="Apple Symbols" w:hAnsi="Apple Symbols" w:cs="Apple Symbols"/>
          <w:sz w:val="28"/>
          <w:szCs w:val="28"/>
        </w:rPr>
        <w:t>ENTER</w:t>
      </w:r>
    </w:p>
    <w:p w14:paraId="444C1EB0" w14:textId="1F01820B" w:rsidR="00534E63" w:rsidRDefault="00534E63" w:rsidP="00452C60">
      <w:pPr>
        <w:tabs>
          <w:tab w:val="left" w:leader="dot" w:pos="3969"/>
        </w:tabs>
      </w:pPr>
      <w:r>
        <w:t>Supprimer une Synchro</w:t>
      </w:r>
      <w:r>
        <w:tab/>
      </w:r>
      <w:r w:rsidR="006B2B17" w:rsidRPr="005E2D14">
        <w:rPr>
          <w:rFonts w:ascii="Lucida Grande" w:hAnsi="Lucida Grande" w:cs="Lucida Grande"/>
          <w:color w:val="000000"/>
        </w:rPr>
        <w:t>⌘</w:t>
      </w:r>
      <w:r w:rsidR="006B2B17">
        <w:t xml:space="preserve"> </w:t>
      </w:r>
      <w:r w:rsidRPr="006B2B17">
        <w:rPr>
          <w:rFonts w:ascii="Apple Symbols" w:hAnsi="Apple Symbols" w:cs="Apple Symbols"/>
          <w:sz w:val="28"/>
          <w:szCs w:val="28"/>
        </w:rPr>
        <w:t>EFFACE</w:t>
      </w:r>
    </w:p>
    <w:p w14:paraId="72CE418C" w14:textId="25EE8705" w:rsidR="000A632D" w:rsidRDefault="000A632D" w:rsidP="00452C60">
      <w:pPr>
        <w:tabs>
          <w:tab w:val="left" w:leader="dot" w:pos="3969"/>
        </w:tabs>
      </w:pPr>
      <w:r>
        <w:t>Ajuster une Synchro</w:t>
      </w:r>
      <w:r>
        <w:tab/>
      </w:r>
      <w:r w:rsidR="006B2B17">
        <w:rPr>
          <w:rFonts w:ascii="Apple Symbols" w:hAnsi="Apple Symbols" w:cs="Apple Symbols"/>
          <w:sz w:val="28"/>
          <w:szCs w:val="28"/>
        </w:rPr>
        <w:t>c</w:t>
      </w:r>
      <w:r w:rsidRPr="006B2B17">
        <w:rPr>
          <w:rFonts w:ascii="Apple Symbols" w:hAnsi="Apple Symbols" w:cs="Apple Symbols"/>
          <w:sz w:val="28"/>
          <w:szCs w:val="28"/>
        </w:rPr>
        <w:t>trl</w:t>
      </w:r>
      <w:r>
        <w:t xml:space="preserve"> + Souris</w:t>
      </w:r>
      <w:r w:rsidR="006956B1">
        <w:t xml:space="preserve"> (sur la tier</w:t>
      </w:r>
      <w:r w:rsidR="007579F7">
        <w:t xml:space="preserve"> verte</w:t>
      </w:r>
      <w:r w:rsidR="006956B1">
        <w:t>)</w:t>
      </w:r>
    </w:p>
    <w:p w14:paraId="28A33FD8" w14:textId="77777777" w:rsidR="000A632D" w:rsidRDefault="000A632D" w:rsidP="00452C60">
      <w:pPr>
        <w:tabs>
          <w:tab w:val="left" w:leader="dot" w:pos="3969"/>
        </w:tabs>
      </w:pPr>
    </w:p>
    <w:p w14:paraId="01286BAE" w14:textId="3C87BEDF" w:rsidR="00534E63" w:rsidRDefault="00534E63" w:rsidP="00452C60">
      <w:pPr>
        <w:tabs>
          <w:tab w:val="left" w:leader="dot" w:pos="3969"/>
        </w:tabs>
      </w:pPr>
      <w:r>
        <w:t>Insérer un Tour</w:t>
      </w:r>
      <w:r>
        <w:tab/>
      </w:r>
      <w:r w:rsidR="006B2B17" w:rsidRPr="005E2D14">
        <w:rPr>
          <w:rFonts w:ascii="Lucida Grande" w:hAnsi="Lucida Grande" w:cs="Lucida Grande"/>
          <w:color w:val="000000"/>
        </w:rPr>
        <w:t>⌘</w:t>
      </w:r>
      <w:r w:rsidR="006B2B17">
        <w:rPr>
          <w:rFonts w:ascii="Apple Symbols" w:hAnsi="Apple Symbols" w:cs="Apple Symbols"/>
          <w:sz w:val="28"/>
          <w:szCs w:val="28"/>
        </w:rPr>
        <w:t xml:space="preserve"> </w:t>
      </w:r>
      <w:r w:rsidRPr="006B2B17">
        <w:t>T</w:t>
      </w:r>
    </w:p>
    <w:p w14:paraId="5F63B319" w14:textId="0EDAABEA" w:rsidR="002E2CBF" w:rsidRDefault="002E2CBF" w:rsidP="00452C60">
      <w:pPr>
        <w:tabs>
          <w:tab w:val="left" w:leader="dot" w:pos="3969"/>
        </w:tabs>
      </w:pPr>
      <w:r>
        <w:t>Supprimer un Tour</w:t>
      </w:r>
      <w:r>
        <w:tab/>
        <w:t>Clic sur Tour puis "Détruire"</w:t>
      </w:r>
    </w:p>
    <w:p w14:paraId="44103971" w14:textId="64DBC451" w:rsidR="00022B7E" w:rsidRDefault="00906E12" w:rsidP="00022B7E">
      <w:pPr>
        <w:pStyle w:val="Titre1"/>
      </w:pPr>
      <w:r>
        <w:t>Annotation</w:t>
      </w:r>
    </w:p>
    <w:p w14:paraId="4269DC74" w14:textId="77777777" w:rsidR="007E1821" w:rsidRPr="00EF4321" w:rsidRDefault="007E1821" w:rsidP="00EF4321"/>
    <w:tbl>
      <w:tblPr>
        <w:tblStyle w:val="Grille"/>
        <w:tblW w:w="7479" w:type="dxa"/>
        <w:tblLook w:val="04A0" w:firstRow="1" w:lastRow="0" w:firstColumn="1" w:lastColumn="0" w:noHBand="0" w:noVBand="1"/>
      </w:tblPr>
      <w:tblGrid>
        <w:gridCol w:w="1668"/>
        <w:gridCol w:w="2835"/>
        <w:gridCol w:w="2976"/>
      </w:tblGrid>
      <w:tr w:rsidR="000C0E1E" w:rsidRPr="00713BC3" w14:paraId="2FAFC45A" w14:textId="713F4E8E" w:rsidTr="000C0E1E">
        <w:tc>
          <w:tcPr>
            <w:tcW w:w="1668" w:type="dxa"/>
            <w:shd w:val="clear" w:color="auto" w:fill="4F81BD" w:themeFill="accent1"/>
          </w:tcPr>
          <w:p w14:paraId="02911CA3" w14:textId="5B841915" w:rsidR="000C0E1E" w:rsidRPr="00713BC3" w:rsidRDefault="000C0E1E" w:rsidP="009E5429">
            <w:pPr>
              <w:jc w:val="center"/>
              <w:rPr>
                <w:b/>
                <w:i/>
                <w:color w:val="FFFFFF" w:themeColor="background1"/>
              </w:rPr>
            </w:pPr>
            <w:r w:rsidRPr="00713BC3">
              <w:rPr>
                <w:b/>
                <w:i/>
                <w:color w:val="FFFFFF" w:themeColor="background1"/>
              </w:rPr>
              <w:t>Clavier</w:t>
            </w:r>
          </w:p>
        </w:tc>
        <w:tc>
          <w:tcPr>
            <w:tcW w:w="2835" w:type="dxa"/>
            <w:shd w:val="clear" w:color="auto" w:fill="4F81BD" w:themeFill="accent1"/>
          </w:tcPr>
          <w:p w14:paraId="14044F17" w14:textId="75C31391" w:rsidR="000C0E1E" w:rsidRPr="00713BC3" w:rsidRDefault="000C0E1E" w:rsidP="00EF4321">
            <w:pPr>
              <w:rPr>
                <w:b/>
                <w:i/>
                <w:color w:val="FFFFFF" w:themeColor="background1"/>
              </w:rPr>
            </w:pPr>
            <w:r w:rsidRPr="00713BC3">
              <w:rPr>
                <w:b/>
                <w:i/>
                <w:color w:val="FFFFFF" w:themeColor="background1"/>
              </w:rPr>
              <w:t>Phénomène</w:t>
            </w:r>
          </w:p>
        </w:tc>
        <w:tc>
          <w:tcPr>
            <w:tcW w:w="2976" w:type="dxa"/>
            <w:shd w:val="clear" w:color="auto" w:fill="4F81BD" w:themeFill="accent1"/>
          </w:tcPr>
          <w:p w14:paraId="045AEFD7" w14:textId="57D292D1" w:rsidR="000C0E1E" w:rsidRPr="00713BC3" w:rsidRDefault="000C0E1E" w:rsidP="00EF4321">
            <w:pPr>
              <w:rPr>
                <w:b/>
                <w:i/>
                <w:color w:val="FFFFFF" w:themeColor="background1"/>
              </w:rPr>
            </w:pPr>
            <w:r w:rsidRPr="00713BC3">
              <w:rPr>
                <w:b/>
                <w:i/>
                <w:color w:val="FFFFFF" w:themeColor="background1"/>
              </w:rPr>
              <w:t>Affichage</w:t>
            </w:r>
          </w:p>
        </w:tc>
      </w:tr>
      <w:tr w:rsidR="000C0E1E" w14:paraId="57FDA0C1" w14:textId="66DD7B44" w:rsidTr="000C0E1E">
        <w:tc>
          <w:tcPr>
            <w:tcW w:w="1668" w:type="dxa"/>
            <w:tcBorders>
              <w:bottom w:val="single" w:sz="4" w:space="0" w:color="auto"/>
            </w:tcBorders>
          </w:tcPr>
          <w:p w14:paraId="050C81D9" w14:textId="46EF5297" w:rsidR="000C0E1E" w:rsidRDefault="000C0E1E" w:rsidP="005E2D14">
            <w:r w:rsidRPr="005A5EC2">
              <w:rPr>
                <w:rFonts w:ascii="Lucida Grande" w:hAnsi="Lucida Grande" w:cs="Lucida Grande"/>
                <w:b/>
                <w:color w:val="000000"/>
              </w:rPr>
              <w:t>⌥</w:t>
            </w:r>
            <w:r>
              <w:t xml:space="preserve"> A</w:t>
            </w:r>
          </w:p>
        </w:tc>
        <w:tc>
          <w:tcPr>
            <w:tcW w:w="2835" w:type="dxa"/>
            <w:tcBorders>
              <w:bottom w:val="single" w:sz="4" w:space="0" w:color="auto"/>
            </w:tcBorders>
          </w:tcPr>
          <w:p w14:paraId="4BDE0A71" w14:textId="3350C6F4" w:rsidR="000C0E1E" w:rsidRDefault="000C0E1E" w:rsidP="00EF4321">
            <w:r>
              <w:t>Action</w:t>
            </w:r>
          </w:p>
        </w:tc>
        <w:tc>
          <w:tcPr>
            <w:tcW w:w="2976" w:type="dxa"/>
            <w:tcBorders>
              <w:bottom w:val="single" w:sz="4" w:space="0" w:color="auto"/>
            </w:tcBorders>
          </w:tcPr>
          <w:p w14:paraId="20437C20" w14:textId="295B85A1" w:rsidR="000C0E1E" w:rsidRDefault="000C0E1E" w:rsidP="00EF4321">
            <w:r>
              <w:t>((</w:t>
            </w:r>
            <w:r w:rsidRPr="005E2D14">
              <w:rPr>
                <w:i/>
              </w:rPr>
              <w:t>ouvre la porte</w:t>
            </w:r>
            <w:r>
              <w:t>))</w:t>
            </w:r>
          </w:p>
        </w:tc>
      </w:tr>
      <w:tr w:rsidR="000C0E1E" w14:paraId="551D7690" w14:textId="7084B80C" w:rsidTr="000C0E1E">
        <w:tc>
          <w:tcPr>
            <w:tcW w:w="1668" w:type="dxa"/>
            <w:tcBorders>
              <w:bottom w:val="nil"/>
            </w:tcBorders>
            <w:shd w:val="clear" w:color="auto" w:fill="FDE9D9" w:themeFill="accent6" w:themeFillTint="33"/>
          </w:tcPr>
          <w:p w14:paraId="380CF0BE" w14:textId="00EC2302" w:rsidR="000C0E1E" w:rsidRDefault="000C0E1E" w:rsidP="005E2D14">
            <w:r w:rsidRPr="005A5EC2">
              <w:rPr>
                <w:rFonts w:ascii="Lucida Grande" w:hAnsi="Lucida Grande" w:cs="Lucida Grande"/>
                <w:b/>
                <w:color w:val="000000"/>
              </w:rPr>
              <w:t>⌥</w:t>
            </w:r>
            <w:r>
              <w:rPr>
                <w:rFonts w:ascii="Lucida Grande" w:hAnsi="Lucida Grande" w:cs="Lucida Grande"/>
                <w:b/>
                <w:color w:val="000000"/>
              </w:rPr>
              <w:t xml:space="preserve"> </w:t>
            </w:r>
            <w:r>
              <w:t>=</w:t>
            </w:r>
          </w:p>
        </w:tc>
        <w:tc>
          <w:tcPr>
            <w:tcW w:w="2835" w:type="dxa"/>
            <w:tcBorders>
              <w:bottom w:val="nil"/>
            </w:tcBorders>
            <w:shd w:val="clear" w:color="auto" w:fill="FDE9D9" w:themeFill="accent6" w:themeFillTint="33"/>
          </w:tcPr>
          <w:p w14:paraId="637C80B0" w14:textId="372234DA" w:rsidR="000C0E1E" w:rsidRDefault="000C0E1E" w:rsidP="00EF4321">
            <w:r>
              <w:t>allongement</w:t>
            </w:r>
          </w:p>
        </w:tc>
        <w:tc>
          <w:tcPr>
            <w:tcW w:w="2976" w:type="dxa"/>
            <w:tcBorders>
              <w:bottom w:val="nil"/>
            </w:tcBorders>
            <w:shd w:val="clear" w:color="auto" w:fill="FDE9D9" w:themeFill="accent6" w:themeFillTint="33"/>
          </w:tcPr>
          <w:p w14:paraId="3A61CDB5" w14:textId="36524DFC" w:rsidR="000C0E1E" w:rsidRDefault="000C0E1E" w:rsidP="00EF4321">
            <w:r>
              <w:t>:</w:t>
            </w:r>
          </w:p>
        </w:tc>
      </w:tr>
      <w:tr w:rsidR="000C0E1E" w14:paraId="34C69B59" w14:textId="39730C8D" w:rsidTr="000C0E1E">
        <w:tc>
          <w:tcPr>
            <w:tcW w:w="1668" w:type="dxa"/>
            <w:tcBorders>
              <w:top w:val="nil"/>
              <w:bottom w:val="nil"/>
            </w:tcBorders>
            <w:shd w:val="clear" w:color="auto" w:fill="FDE9D9" w:themeFill="accent6" w:themeFillTint="33"/>
          </w:tcPr>
          <w:p w14:paraId="665A5C09" w14:textId="257126D9" w:rsidR="000C0E1E" w:rsidRDefault="000C0E1E" w:rsidP="005E2D14">
            <w:r w:rsidRPr="005A5EC2">
              <w:rPr>
                <w:rFonts w:ascii="Lucida Grande" w:hAnsi="Lucida Grande" w:cs="Lucida Grande"/>
                <w:b/>
                <w:color w:val="000000"/>
              </w:rPr>
              <w:t>⌥</w:t>
            </w:r>
            <w:r>
              <w:rPr>
                <w:rFonts w:ascii="Lucida Grande" w:hAnsi="Lucida Grande" w:cs="Lucida Grande"/>
                <w:b/>
                <w:color w:val="000000"/>
              </w:rPr>
              <w:t xml:space="preserve"> </w:t>
            </w:r>
            <w:r>
              <w:t>!</w:t>
            </w:r>
          </w:p>
        </w:tc>
        <w:tc>
          <w:tcPr>
            <w:tcW w:w="2835" w:type="dxa"/>
            <w:tcBorders>
              <w:top w:val="nil"/>
              <w:bottom w:val="nil"/>
            </w:tcBorders>
            <w:shd w:val="clear" w:color="auto" w:fill="FDE9D9" w:themeFill="accent6" w:themeFillTint="33"/>
          </w:tcPr>
          <w:p w14:paraId="3389AA6C" w14:textId="60EC5D2D" w:rsidR="000C0E1E" w:rsidRDefault="000C0E1E" w:rsidP="00EF4321">
            <w:r>
              <w:t>troncation, amorce</w:t>
            </w:r>
          </w:p>
        </w:tc>
        <w:tc>
          <w:tcPr>
            <w:tcW w:w="2976" w:type="dxa"/>
            <w:tcBorders>
              <w:top w:val="nil"/>
              <w:bottom w:val="nil"/>
            </w:tcBorders>
            <w:shd w:val="clear" w:color="auto" w:fill="FDE9D9" w:themeFill="accent6" w:themeFillTint="33"/>
          </w:tcPr>
          <w:p w14:paraId="435BD351" w14:textId="5D805769" w:rsidR="000C0E1E" w:rsidRDefault="000C0E1E" w:rsidP="00EF4321">
            <w:r>
              <w:t>-</w:t>
            </w:r>
          </w:p>
        </w:tc>
      </w:tr>
      <w:tr w:rsidR="000C0E1E" w14:paraId="1853A94E" w14:textId="00CB7323" w:rsidTr="000C0E1E">
        <w:tc>
          <w:tcPr>
            <w:tcW w:w="1668" w:type="dxa"/>
            <w:tcBorders>
              <w:top w:val="nil"/>
              <w:bottom w:val="nil"/>
            </w:tcBorders>
          </w:tcPr>
          <w:p w14:paraId="424285C4" w14:textId="209D70D9" w:rsidR="000C0E1E" w:rsidRDefault="000C0E1E" w:rsidP="005E2D14">
            <w:r w:rsidRPr="005A5EC2">
              <w:rPr>
                <w:rFonts w:ascii="Lucida Grande" w:hAnsi="Lucida Grande" w:cs="Lucida Grande"/>
                <w:b/>
                <w:color w:val="000000"/>
              </w:rPr>
              <w:t>⌥</w:t>
            </w:r>
            <w:r>
              <w:rPr>
                <w:rFonts w:ascii="Lucida Grande" w:hAnsi="Lucida Grande" w:cs="Lucida Grande"/>
                <w:b/>
                <w:color w:val="000000"/>
              </w:rPr>
              <w:t xml:space="preserve"> </w:t>
            </w:r>
            <w:r>
              <w:t>L</w:t>
            </w:r>
          </w:p>
        </w:tc>
        <w:tc>
          <w:tcPr>
            <w:tcW w:w="2835" w:type="dxa"/>
            <w:tcBorders>
              <w:top w:val="nil"/>
              <w:bottom w:val="nil"/>
            </w:tcBorders>
          </w:tcPr>
          <w:p w14:paraId="0D128147" w14:textId="3258B3F2" w:rsidR="000C0E1E" w:rsidRDefault="000C0E1E" w:rsidP="00EF4321">
            <w:r>
              <w:t>liaison non faite</w:t>
            </w:r>
          </w:p>
        </w:tc>
        <w:tc>
          <w:tcPr>
            <w:tcW w:w="2976" w:type="dxa"/>
            <w:tcBorders>
              <w:top w:val="nil"/>
              <w:bottom w:val="nil"/>
            </w:tcBorders>
          </w:tcPr>
          <w:p w14:paraId="19F648CD" w14:textId="46AEF9D7" w:rsidR="000C0E1E" w:rsidRDefault="000C0E1E" w:rsidP="00EF4321">
            <w:r>
              <w:t>|</w:t>
            </w:r>
          </w:p>
        </w:tc>
      </w:tr>
      <w:tr w:rsidR="000C0E1E" w14:paraId="1E3A5FD3" w14:textId="386EDDE7" w:rsidTr="000C0E1E">
        <w:tc>
          <w:tcPr>
            <w:tcW w:w="1668" w:type="dxa"/>
            <w:tcBorders>
              <w:top w:val="nil"/>
              <w:bottom w:val="nil"/>
            </w:tcBorders>
          </w:tcPr>
          <w:p w14:paraId="3A65FFB6" w14:textId="2B5CB0B3" w:rsidR="000C0E1E" w:rsidRDefault="000C0E1E" w:rsidP="005E2D14">
            <w:r w:rsidRPr="005A5EC2">
              <w:rPr>
                <w:rFonts w:ascii="Lucida Grande" w:hAnsi="Lucida Grande" w:cs="Lucida Grande"/>
                <w:b/>
                <w:color w:val="000000"/>
              </w:rPr>
              <w:t>⌥</w:t>
            </w:r>
            <w:r>
              <w:rPr>
                <w:rFonts w:ascii="Lucida Grande" w:hAnsi="Lucida Grande" w:cs="Lucida Grande"/>
                <w:b/>
                <w:color w:val="000000"/>
              </w:rPr>
              <w:t xml:space="preserve"> </w:t>
            </w:r>
            <w:r>
              <w:t>^</w:t>
            </w:r>
          </w:p>
        </w:tc>
        <w:tc>
          <w:tcPr>
            <w:tcW w:w="2835" w:type="dxa"/>
            <w:tcBorders>
              <w:top w:val="nil"/>
              <w:bottom w:val="nil"/>
            </w:tcBorders>
          </w:tcPr>
          <w:p w14:paraId="760FBDDC" w14:textId="77777777" w:rsidR="000C0E1E" w:rsidRDefault="000C0E1E" w:rsidP="005E2D14">
            <w:r>
              <w:t>liaison marquée</w:t>
            </w:r>
          </w:p>
        </w:tc>
        <w:tc>
          <w:tcPr>
            <w:tcW w:w="2976" w:type="dxa"/>
            <w:tcBorders>
              <w:top w:val="nil"/>
              <w:bottom w:val="nil"/>
            </w:tcBorders>
          </w:tcPr>
          <w:p w14:paraId="54F38B78" w14:textId="77777777" w:rsidR="000C0E1E" w:rsidRDefault="000C0E1E" w:rsidP="005E2D14">
            <w:r>
              <w:t>^</w:t>
            </w:r>
          </w:p>
        </w:tc>
      </w:tr>
      <w:tr w:rsidR="000C0E1E" w14:paraId="397CB84C" w14:textId="0EC73C66" w:rsidTr="000C0E1E">
        <w:tc>
          <w:tcPr>
            <w:tcW w:w="1668" w:type="dxa"/>
            <w:tcBorders>
              <w:top w:val="nil"/>
              <w:bottom w:val="single" w:sz="4" w:space="0" w:color="auto"/>
            </w:tcBorders>
          </w:tcPr>
          <w:p w14:paraId="1E8D8036" w14:textId="6FE5FEEA" w:rsidR="000C0E1E" w:rsidRDefault="000C0E1E" w:rsidP="005E2D14">
            <w:r w:rsidRPr="005A5EC2">
              <w:rPr>
                <w:rFonts w:ascii="Lucida Grande" w:hAnsi="Lucida Grande" w:cs="Lucida Grande"/>
                <w:b/>
                <w:color w:val="000000"/>
              </w:rPr>
              <w:t>⌥</w:t>
            </w:r>
            <w:r>
              <w:rPr>
                <w:rFonts w:ascii="Lucida Grande" w:hAnsi="Lucida Grande" w:cs="Lucida Grande"/>
                <w:b/>
                <w:color w:val="000000"/>
              </w:rPr>
              <w:t xml:space="preserve"> </w:t>
            </w:r>
            <w:r w:rsidRPr="00060B17">
              <w:rPr>
                <w:rFonts w:ascii="Wingdings" w:hAnsi="Wingdings"/>
                <w:color w:val="000000"/>
              </w:rPr>
              <w:t></w:t>
            </w:r>
            <w:r>
              <w:t xml:space="preserve"> L</w:t>
            </w:r>
          </w:p>
        </w:tc>
        <w:tc>
          <w:tcPr>
            <w:tcW w:w="2835" w:type="dxa"/>
            <w:tcBorders>
              <w:top w:val="nil"/>
              <w:bottom w:val="single" w:sz="4" w:space="0" w:color="auto"/>
            </w:tcBorders>
          </w:tcPr>
          <w:p w14:paraId="357C682B" w14:textId="6E7A59E7" w:rsidR="000C0E1E" w:rsidRDefault="000C0E1E" w:rsidP="000B037D">
            <w:r>
              <w:t>changement de Langue</w:t>
            </w:r>
          </w:p>
        </w:tc>
        <w:tc>
          <w:tcPr>
            <w:tcW w:w="2976" w:type="dxa"/>
            <w:tcBorders>
              <w:top w:val="nil"/>
              <w:bottom w:val="single" w:sz="4" w:space="0" w:color="auto"/>
            </w:tcBorders>
          </w:tcPr>
          <w:p w14:paraId="00B4F737" w14:textId="40143897" w:rsidR="000C0E1E" w:rsidRDefault="000C0E1E" w:rsidP="00EF4321">
            <w:r>
              <w:t>&lt;((</w:t>
            </w:r>
            <w:r w:rsidRPr="005E2D14">
              <w:rPr>
                <w:i/>
              </w:rPr>
              <w:t>en anglais</w:t>
            </w:r>
            <w:r>
              <w:t>)) hello&gt;</w:t>
            </w:r>
          </w:p>
        </w:tc>
      </w:tr>
      <w:tr w:rsidR="000C0E1E" w:rsidRPr="005E2D14" w14:paraId="3B56ACB5" w14:textId="137EC349" w:rsidTr="000C0E1E">
        <w:tc>
          <w:tcPr>
            <w:tcW w:w="1668" w:type="dxa"/>
            <w:tcBorders>
              <w:bottom w:val="nil"/>
            </w:tcBorders>
          </w:tcPr>
          <w:p w14:paraId="1F64DD4F" w14:textId="76E90F07" w:rsidR="000C0E1E" w:rsidRPr="005E2D14" w:rsidRDefault="000C0E1E" w:rsidP="005E2D14">
            <w:r w:rsidRPr="005E2D14">
              <w:rPr>
                <w:rFonts w:ascii="Lucida Grande" w:hAnsi="Lucida Grande" w:cs="Lucida Grande"/>
                <w:color w:val="000000"/>
              </w:rPr>
              <w:t>⌘</w:t>
            </w:r>
            <w:r>
              <w:rPr>
                <w:rFonts w:ascii="Lucida Grande" w:hAnsi="Lucida Grande" w:cs="Lucida Grande"/>
                <w:color w:val="000000"/>
              </w:rPr>
              <w:t xml:space="preserve"> </w:t>
            </w:r>
            <w:r>
              <w:t>I</w:t>
            </w:r>
          </w:p>
        </w:tc>
        <w:tc>
          <w:tcPr>
            <w:tcW w:w="2835" w:type="dxa"/>
            <w:tcBorders>
              <w:bottom w:val="nil"/>
            </w:tcBorders>
          </w:tcPr>
          <w:p w14:paraId="7B8AD6FE" w14:textId="5ABF0373" w:rsidR="000C0E1E" w:rsidRPr="005E2D14" w:rsidRDefault="000C0E1E" w:rsidP="000B037D">
            <w:r w:rsidRPr="005E2D14">
              <w:t xml:space="preserve">passage </w:t>
            </w:r>
            <w:r>
              <w:t>I</w:t>
            </w:r>
            <w:r w:rsidRPr="005E2D14">
              <w:t>naudible</w:t>
            </w:r>
          </w:p>
        </w:tc>
        <w:tc>
          <w:tcPr>
            <w:tcW w:w="2976" w:type="dxa"/>
            <w:tcBorders>
              <w:bottom w:val="nil"/>
            </w:tcBorders>
          </w:tcPr>
          <w:p w14:paraId="1866D06D" w14:textId="5C3CF952" w:rsidR="000C0E1E" w:rsidRPr="005E2D14" w:rsidRDefault="000C0E1E" w:rsidP="00EF4321">
            <w:r w:rsidRPr="005E2D14">
              <w:t>(</w:t>
            </w:r>
            <w:r w:rsidRPr="00911C82">
              <w:rPr>
                <w:i/>
              </w:rPr>
              <w:t>inaud</w:t>
            </w:r>
            <w:r w:rsidRPr="005E2D14">
              <w:t>.)</w:t>
            </w:r>
          </w:p>
        </w:tc>
      </w:tr>
      <w:tr w:rsidR="000C0E1E" w:rsidRPr="0093484C" w14:paraId="261A56E3" w14:textId="57C10B90" w:rsidTr="000C0E1E">
        <w:tc>
          <w:tcPr>
            <w:tcW w:w="1668" w:type="dxa"/>
            <w:tcBorders>
              <w:top w:val="nil"/>
              <w:bottom w:val="nil"/>
            </w:tcBorders>
          </w:tcPr>
          <w:p w14:paraId="072C5DB2" w14:textId="25213C81" w:rsidR="000C0E1E" w:rsidRPr="0093484C" w:rsidRDefault="000C0E1E" w:rsidP="005E2D14">
            <w:r w:rsidRPr="0093484C">
              <w:rPr>
                <w:rFonts w:ascii="Lucida Grande" w:hAnsi="Lucida Grande" w:cs="Lucida Grande"/>
              </w:rPr>
              <w:t>⌘</w:t>
            </w:r>
            <w:r w:rsidRPr="0093484C">
              <w:t xml:space="preserve"> </w:t>
            </w:r>
            <w:r w:rsidR="004F7A87" w:rsidRPr="0093484C">
              <w:rPr>
                <w:rFonts w:ascii="Wingdings" w:hAnsi="Wingdings"/>
              </w:rPr>
              <w:t></w:t>
            </w:r>
            <w:r w:rsidR="004F7A87" w:rsidRPr="0093484C">
              <w:t xml:space="preserve"> </w:t>
            </w:r>
            <w:r w:rsidRPr="0093484C">
              <w:t>X</w:t>
            </w:r>
          </w:p>
        </w:tc>
        <w:tc>
          <w:tcPr>
            <w:tcW w:w="2835" w:type="dxa"/>
            <w:tcBorders>
              <w:top w:val="nil"/>
              <w:bottom w:val="nil"/>
            </w:tcBorders>
          </w:tcPr>
          <w:p w14:paraId="4C132325" w14:textId="3094F27A" w:rsidR="000C0E1E" w:rsidRPr="0093484C" w:rsidRDefault="007E1821" w:rsidP="00EF4321">
            <w:r w:rsidRPr="0093484C">
              <w:t>s</w:t>
            </w:r>
            <w:r w:rsidR="000C0E1E" w:rsidRPr="0093484C">
              <w:t>yllabes inaudibles</w:t>
            </w:r>
          </w:p>
        </w:tc>
        <w:tc>
          <w:tcPr>
            <w:tcW w:w="2976" w:type="dxa"/>
            <w:tcBorders>
              <w:top w:val="nil"/>
              <w:bottom w:val="nil"/>
            </w:tcBorders>
          </w:tcPr>
          <w:p w14:paraId="15382619" w14:textId="617D645C" w:rsidR="000C0E1E" w:rsidRPr="0093484C" w:rsidRDefault="000C0E1E" w:rsidP="00EF4321">
            <w:r w:rsidRPr="0093484C">
              <w:t>xx</w:t>
            </w:r>
          </w:p>
        </w:tc>
      </w:tr>
      <w:tr w:rsidR="000C0E1E" w:rsidRPr="005E2D14" w14:paraId="5A481CD4" w14:textId="37DD9D29" w:rsidTr="000C0E1E">
        <w:tc>
          <w:tcPr>
            <w:tcW w:w="1668" w:type="dxa"/>
            <w:tcBorders>
              <w:top w:val="nil"/>
              <w:bottom w:val="single" w:sz="4" w:space="0" w:color="auto"/>
            </w:tcBorders>
          </w:tcPr>
          <w:p w14:paraId="61C58C12" w14:textId="357C4B25" w:rsidR="000C0E1E" w:rsidRPr="005E2D14" w:rsidRDefault="000C0E1E" w:rsidP="005E2D14">
            <w:r w:rsidRPr="005E2D14">
              <w:rPr>
                <w:rFonts w:ascii="Lucida Grande" w:hAnsi="Lucida Grande" w:cs="Lucida Grande"/>
                <w:color w:val="000000"/>
              </w:rPr>
              <w:t xml:space="preserve">⌘ </w:t>
            </w:r>
            <w:r w:rsidRPr="005E2D14">
              <w:t>?</w:t>
            </w:r>
          </w:p>
        </w:tc>
        <w:tc>
          <w:tcPr>
            <w:tcW w:w="2835" w:type="dxa"/>
            <w:tcBorders>
              <w:top w:val="nil"/>
              <w:bottom w:val="single" w:sz="4" w:space="0" w:color="auto"/>
            </w:tcBorders>
          </w:tcPr>
          <w:p w14:paraId="729B8B84" w14:textId="3983F6EC" w:rsidR="000C0E1E" w:rsidRPr="005E2D14" w:rsidRDefault="000C0E1E" w:rsidP="00256C81">
            <w:r w:rsidRPr="005E2D14">
              <w:t xml:space="preserve">transcription </w:t>
            </w:r>
            <w:r>
              <w:t xml:space="preserve">multiple </w:t>
            </w:r>
            <w:r>
              <w:br/>
              <w:t>ou incertaine</w:t>
            </w:r>
          </w:p>
        </w:tc>
        <w:tc>
          <w:tcPr>
            <w:tcW w:w="2976" w:type="dxa"/>
            <w:tcBorders>
              <w:top w:val="nil"/>
              <w:bottom w:val="single" w:sz="4" w:space="0" w:color="auto"/>
            </w:tcBorders>
          </w:tcPr>
          <w:p w14:paraId="54444641" w14:textId="28183398" w:rsidR="000C0E1E" w:rsidRPr="005E2D14" w:rsidRDefault="000C0E1E" w:rsidP="00256C81">
            <w:r>
              <w:t>(mot 1; mot2)</w:t>
            </w:r>
            <w:r>
              <w:br/>
              <w:t>(passage incertain)</w:t>
            </w:r>
          </w:p>
        </w:tc>
      </w:tr>
      <w:tr w:rsidR="000C0E1E" w14:paraId="14A5141B" w14:textId="5F702BAF" w:rsidTr="000C0E1E">
        <w:tc>
          <w:tcPr>
            <w:tcW w:w="1668" w:type="dxa"/>
            <w:tcBorders>
              <w:bottom w:val="nil"/>
            </w:tcBorders>
          </w:tcPr>
          <w:p w14:paraId="1C7C234D" w14:textId="59FA2F04" w:rsidR="000C0E1E" w:rsidRDefault="000C0E1E" w:rsidP="005E2D14">
            <w:r w:rsidRPr="005A5EC2">
              <w:rPr>
                <w:rFonts w:ascii="Lucida Grande" w:hAnsi="Lucida Grande" w:cs="Lucida Grande"/>
                <w:b/>
                <w:color w:val="000000"/>
              </w:rPr>
              <w:t>⌥</w:t>
            </w:r>
            <w:r>
              <w:rPr>
                <w:rFonts w:ascii="Lucida Grande" w:hAnsi="Lucida Grande" w:cs="Lucida Grande"/>
                <w:b/>
                <w:color w:val="000000"/>
              </w:rPr>
              <w:t xml:space="preserve"> </w:t>
            </w:r>
            <w:r>
              <w:t>P</w:t>
            </w:r>
          </w:p>
        </w:tc>
        <w:tc>
          <w:tcPr>
            <w:tcW w:w="2835" w:type="dxa"/>
            <w:tcBorders>
              <w:bottom w:val="nil"/>
            </w:tcBorders>
          </w:tcPr>
          <w:p w14:paraId="616312A5" w14:textId="093F9A84" w:rsidR="000C0E1E" w:rsidRDefault="000C0E1E" w:rsidP="000B037D">
            <w:r>
              <w:t>microPause</w:t>
            </w:r>
          </w:p>
        </w:tc>
        <w:tc>
          <w:tcPr>
            <w:tcW w:w="2976" w:type="dxa"/>
            <w:tcBorders>
              <w:bottom w:val="nil"/>
            </w:tcBorders>
          </w:tcPr>
          <w:p w14:paraId="30CF1D55" w14:textId="7A83D5CB" w:rsidR="000C0E1E" w:rsidRDefault="000C0E1E" w:rsidP="00EF4321">
            <w:r>
              <w:t>(.)</w:t>
            </w:r>
          </w:p>
        </w:tc>
      </w:tr>
      <w:tr w:rsidR="000C0E1E" w14:paraId="599041C4" w14:textId="1A58AE04" w:rsidTr="000C0E1E">
        <w:tc>
          <w:tcPr>
            <w:tcW w:w="1668" w:type="dxa"/>
            <w:tcBorders>
              <w:top w:val="nil"/>
              <w:bottom w:val="single" w:sz="4" w:space="0" w:color="auto"/>
            </w:tcBorders>
          </w:tcPr>
          <w:p w14:paraId="5200ABD9" w14:textId="0D13D31F" w:rsidR="000C0E1E" w:rsidRDefault="000C0E1E" w:rsidP="005E2D14">
            <w:r w:rsidRPr="005A5EC2">
              <w:rPr>
                <w:rFonts w:ascii="Lucida Grande" w:hAnsi="Lucida Grande" w:cs="Lucida Grande"/>
                <w:b/>
                <w:color w:val="000000"/>
              </w:rPr>
              <w:t>⌥</w:t>
            </w:r>
            <w:r>
              <w:rPr>
                <w:rFonts w:ascii="Lucida Grande" w:hAnsi="Lucida Grande" w:cs="Lucida Grande"/>
                <w:b/>
                <w:color w:val="000000"/>
              </w:rPr>
              <w:t xml:space="preserve"> </w:t>
            </w:r>
            <w:r w:rsidRPr="00060B17">
              <w:rPr>
                <w:rFonts w:ascii="Wingdings" w:hAnsi="Wingdings"/>
                <w:color w:val="000000"/>
              </w:rPr>
              <w:t></w:t>
            </w:r>
            <w:r>
              <w:t xml:space="preserve"> P</w:t>
            </w:r>
          </w:p>
        </w:tc>
        <w:tc>
          <w:tcPr>
            <w:tcW w:w="2835" w:type="dxa"/>
            <w:tcBorders>
              <w:top w:val="nil"/>
              <w:bottom w:val="single" w:sz="4" w:space="0" w:color="auto"/>
            </w:tcBorders>
          </w:tcPr>
          <w:p w14:paraId="7ECD86BC" w14:textId="1863613B" w:rsidR="000C0E1E" w:rsidRDefault="000C0E1E" w:rsidP="00EF4321">
            <w:r>
              <w:t>Pause chronométrée</w:t>
            </w:r>
          </w:p>
        </w:tc>
        <w:tc>
          <w:tcPr>
            <w:tcW w:w="2976" w:type="dxa"/>
            <w:tcBorders>
              <w:top w:val="nil"/>
              <w:bottom w:val="single" w:sz="4" w:space="0" w:color="auto"/>
            </w:tcBorders>
          </w:tcPr>
          <w:p w14:paraId="2DB6D182" w14:textId="7C6D8D1E" w:rsidR="000C0E1E" w:rsidRDefault="000C0E1E" w:rsidP="00EF4321">
            <w:r>
              <w:t>(0.x)</w:t>
            </w:r>
          </w:p>
        </w:tc>
      </w:tr>
      <w:tr w:rsidR="000C0E1E" w:rsidRPr="0093484C" w14:paraId="143565B2" w14:textId="659F90E3" w:rsidTr="000C0E1E">
        <w:tc>
          <w:tcPr>
            <w:tcW w:w="1668" w:type="dxa"/>
            <w:tcBorders>
              <w:bottom w:val="nil"/>
            </w:tcBorders>
          </w:tcPr>
          <w:p w14:paraId="3AB08E00" w14:textId="5DBDC869" w:rsidR="000C0E1E" w:rsidRPr="0093484C" w:rsidRDefault="000C0E1E" w:rsidP="005E2D14">
            <w:r w:rsidRPr="0093484C">
              <w:rPr>
                <w:rFonts w:ascii="Lucida Grande" w:hAnsi="Lucida Grande" w:cs="Lucida Grande"/>
                <w:b/>
              </w:rPr>
              <w:t xml:space="preserve">⌥ </w:t>
            </w:r>
            <w:r w:rsidRPr="0093484C">
              <w:t>V</w:t>
            </w:r>
          </w:p>
        </w:tc>
        <w:tc>
          <w:tcPr>
            <w:tcW w:w="2835" w:type="dxa"/>
            <w:tcBorders>
              <w:bottom w:val="nil"/>
            </w:tcBorders>
          </w:tcPr>
          <w:p w14:paraId="22446221" w14:textId="5B79C08E" w:rsidR="000C0E1E" w:rsidRPr="0093484C" w:rsidRDefault="004F7A87" w:rsidP="004F7A87">
            <w:r w:rsidRPr="0093484C">
              <w:t>productions Vocales</w:t>
            </w:r>
          </w:p>
        </w:tc>
        <w:tc>
          <w:tcPr>
            <w:tcW w:w="2976" w:type="dxa"/>
            <w:tcBorders>
              <w:bottom w:val="nil"/>
            </w:tcBorders>
          </w:tcPr>
          <w:p w14:paraId="34755472" w14:textId="0EF6B9CE" w:rsidR="000C0E1E" w:rsidRPr="0093484C" w:rsidRDefault="000C0E1E" w:rsidP="004F7A87">
            <w:r w:rsidRPr="0093484C">
              <w:t>((</w:t>
            </w:r>
            <w:r w:rsidR="004F7A87" w:rsidRPr="0093484C">
              <w:rPr>
                <w:i/>
              </w:rPr>
              <w:t>rires</w:t>
            </w:r>
            <w:r w:rsidRPr="0093484C">
              <w:t>)</w:t>
            </w:r>
          </w:p>
        </w:tc>
      </w:tr>
      <w:tr w:rsidR="004F7A87" w:rsidRPr="0093484C" w14:paraId="54C0BE5D" w14:textId="77777777" w:rsidTr="003D0F6E">
        <w:tc>
          <w:tcPr>
            <w:tcW w:w="1668" w:type="dxa"/>
            <w:tcBorders>
              <w:top w:val="nil"/>
              <w:bottom w:val="nil"/>
            </w:tcBorders>
          </w:tcPr>
          <w:p w14:paraId="055C9073" w14:textId="2D1CCA96" w:rsidR="004F7A87" w:rsidRPr="0093484C" w:rsidRDefault="004F7A87" w:rsidP="004F7A87">
            <w:r w:rsidRPr="0093484C">
              <w:rPr>
                <w:rFonts w:ascii="Lucida Grande" w:hAnsi="Lucida Grande" w:cs="Lucida Grande"/>
                <w:b/>
              </w:rPr>
              <w:t xml:space="preserve">⌥ </w:t>
            </w:r>
            <w:r w:rsidRPr="0093484C">
              <w:rPr>
                <w:rFonts w:ascii="Wingdings" w:hAnsi="Wingdings"/>
              </w:rPr>
              <w:t></w:t>
            </w:r>
            <w:r w:rsidRPr="0093484C">
              <w:t xml:space="preserve"> V</w:t>
            </w:r>
          </w:p>
        </w:tc>
        <w:tc>
          <w:tcPr>
            <w:tcW w:w="2835" w:type="dxa"/>
            <w:tcBorders>
              <w:top w:val="nil"/>
              <w:bottom w:val="nil"/>
            </w:tcBorders>
          </w:tcPr>
          <w:p w14:paraId="4B1E446C" w14:textId="0CFA1B4D" w:rsidR="004F7A87" w:rsidRPr="0093484C" w:rsidRDefault="004F7A87" w:rsidP="003D0F6E">
            <w:r w:rsidRPr="0093484C">
              <w:t>qualité de la Voix</w:t>
            </w:r>
          </w:p>
        </w:tc>
        <w:tc>
          <w:tcPr>
            <w:tcW w:w="2976" w:type="dxa"/>
            <w:tcBorders>
              <w:top w:val="nil"/>
              <w:bottom w:val="nil"/>
            </w:tcBorders>
          </w:tcPr>
          <w:p w14:paraId="6333C95C" w14:textId="29194502" w:rsidR="004F7A87" w:rsidRPr="0093484C" w:rsidRDefault="004F7A87" w:rsidP="003D0F6E">
            <w:r w:rsidRPr="0093484C">
              <w:t>&lt;((</w:t>
            </w:r>
            <w:r w:rsidRPr="0093484C">
              <w:rPr>
                <w:i/>
              </w:rPr>
              <w:t>à voix basse</w:t>
            </w:r>
            <w:r w:rsidRPr="0093484C">
              <w:t>)) ...&gt;</w:t>
            </w:r>
          </w:p>
        </w:tc>
      </w:tr>
      <w:tr w:rsidR="000C0E1E" w14:paraId="0FA165D2" w14:textId="77F5F4A4" w:rsidTr="000C0E1E">
        <w:tc>
          <w:tcPr>
            <w:tcW w:w="1668" w:type="dxa"/>
            <w:tcBorders>
              <w:top w:val="nil"/>
              <w:bottom w:val="nil"/>
            </w:tcBorders>
          </w:tcPr>
          <w:p w14:paraId="7B9ABDEE" w14:textId="2384A564" w:rsidR="000C0E1E" w:rsidRDefault="000C0E1E" w:rsidP="005E2D14">
            <w:r w:rsidRPr="005A5EC2">
              <w:rPr>
                <w:rFonts w:ascii="Lucida Grande" w:hAnsi="Lucida Grande" w:cs="Lucida Grande"/>
                <w:b/>
                <w:color w:val="000000"/>
              </w:rPr>
              <w:t>⌥</w:t>
            </w:r>
            <w:r>
              <w:rPr>
                <w:rFonts w:ascii="Lucida Grande" w:hAnsi="Lucida Grande" w:cs="Lucida Grande"/>
                <w:b/>
                <w:color w:val="000000"/>
              </w:rPr>
              <w:t xml:space="preserve"> </w:t>
            </w:r>
            <w:r>
              <w:t>H</w:t>
            </w:r>
          </w:p>
        </w:tc>
        <w:tc>
          <w:tcPr>
            <w:tcW w:w="2835" w:type="dxa"/>
            <w:tcBorders>
              <w:top w:val="nil"/>
              <w:bottom w:val="nil"/>
            </w:tcBorders>
          </w:tcPr>
          <w:p w14:paraId="7A755622" w14:textId="5209468E" w:rsidR="000C0E1E" w:rsidRDefault="000C0E1E" w:rsidP="00EF4321">
            <w:r>
              <w:t>inspiration</w:t>
            </w:r>
          </w:p>
        </w:tc>
        <w:tc>
          <w:tcPr>
            <w:tcW w:w="2976" w:type="dxa"/>
            <w:tcBorders>
              <w:top w:val="nil"/>
              <w:bottom w:val="nil"/>
            </w:tcBorders>
          </w:tcPr>
          <w:p w14:paraId="02764E2A" w14:textId="48E4A9CD" w:rsidR="000C0E1E" w:rsidRDefault="000C0E1E" w:rsidP="00EF4321">
            <w:r>
              <w:t>.h</w:t>
            </w:r>
          </w:p>
        </w:tc>
      </w:tr>
      <w:tr w:rsidR="000C0E1E" w14:paraId="3E005948" w14:textId="5E033878" w:rsidTr="000C0E1E">
        <w:tc>
          <w:tcPr>
            <w:tcW w:w="1668" w:type="dxa"/>
            <w:tcBorders>
              <w:top w:val="nil"/>
              <w:bottom w:val="single" w:sz="4" w:space="0" w:color="auto"/>
            </w:tcBorders>
          </w:tcPr>
          <w:p w14:paraId="11EA6393" w14:textId="30B6D448" w:rsidR="000C0E1E" w:rsidRDefault="000C0E1E" w:rsidP="005E2D14">
            <w:r w:rsidRPr="005A5EC2">
              <w:rPr>
                <w:rFonts w:ascii="Lucida Grande" w:hAnsi="Lucida Grande" w:cs="Lucida Grande"/>
                <w:b/>
                <w:color w:val="000000"/>
              </w:rPr>
              <w:t>⌥</w:t>
            </w:r>
            <w:r>
              <w:rPr>
                <w:rFonts w:ascii="Lucida Grande" w:hAnsi="Lucida Grande" w:cs="Lucida Grande"/>
                <w:b/>
                <w:color w:val="000000"/>
              </w:rPr>
              <w:t xml:space="preserve"> </w:t>
            </w:r>
            <w:r w:rsidRPr="00060B17">
              <w:rPr>
                <w:rFonts w:ascii="Wingdings" w:hAnsi="Wingdings"/>
                <w:color w:val="000000"/>
              </w:rPr>
              <w:t></w:t>
            </w:r>
            <w:r>
              <w:t xml:space="preserve"> H</w:t>
            </w:r>
          </w:p>
        </w:tc>
        <w:tc>
          <w:tcPr>
            <w:tcW w:w="2835" w:type="dxa"/>
            <w:tcBorders>
              <w:top w:val="nil"/>
              <w:bottom w:val="single" w:sz="4" w:space="0" w:color="auto"/>
            </w:tcBorders>
          </w:tcPr>
          <w:p w14:paraId="67FAC7FB" w14:textId="49893C3E" w:rsidR="000C0E1E" w:rsidRDefault="000C0E1E" w:rsidP="00EF4321">
            <w:r>
              <w:t>expiration, soupir</w:t>
            </w:r>
          </w:p>
        </w:tc>
        <w:tc>
          <w:tcPr>
            <w:tcW w:w="2976" w:type="dxa"/>
            <w:tcBorders>
              <w:top w:val="nil"/>
              <w:bottom w:val="single" w:sz="4" w:space="0" w:color="auto"/>
            </w:tcBorders>
          </w:tcPr>
          <w:p w14:paraId="1AD6D043" w14:textId="30D8F7B5" w:rsidR="000C0E1E" w:rsidRDefault="000C0E1E" w:rsidP="00EF4321">
            <w:r>
              <w:t>h</w:t>
            </w:r>
          </w:p>
        </w:tc>
      </w:tr>
      <w:tr w:rsidR="000C0E1E" w14:paraId="20DB42CC" w14:textId="044350AD" w:rsidTr="000C0E1E">
        <w:tc>
          <w:tcPr>
            <w:tcW w:w="1668" w:type="dxa"/>
            <w:tcBorders>
              <w:bottom w:val="nil"/>
            </w:tcBorders>
            <w:shd w:val="clear" w:color="auto" w:fill="FDE9D9" w:themeFill="accent6" w:themeFillTint="33"/>
          </w:tcPr>
          <w:p w14:paraId="45D867C9" w14:textId="296F2895" w:rsidR="000C0E1E" w:rsidRDefault="000C0E1E" w:rsidP="005E2D14">
            <w:r w:rsidRPr="005A5EC2">
              <w:rPr>
                <w:rFonts w:ascii="Lucida Grande" w:hAnsi="Lucida Grande" w:cs="Lucida Grande"/>
                <w:b/>
                <w:color w:val="000000"/>
              </w:rPr>
              <w:t>⌥</w:t>
            </w:r>
            <w:r>
              <w:rPr>
                <w:rFonts w:ascii="Lucida Grande" w:hAnsi="Lucida Grande" w:cs="Lucida Grande"/>
                <w:b/>
                <w:color w:val="000000"/>
              </w:rPr>
              <w:t xml:space="preserve"> </w:t>
            </w:r>
            <w:r>
              <w:t>M</w:t>
            </w:r>
          </w:p>
        </w:tc>
        <w:tc>
          <w:tcPr>
            <w:tcW w:w="2835" w:type="dxa"/>
            <w:tcBorders>
              <w:bottom w:val="nil"/>
            </w:tcBorders>
            <w:shd w:val="clear" w:color="auto" w:fill="FDE9D9" w:themeFill="accent6" w:themeFillTint="33"/>
          </w:tcPr>
          <w:p w14:paraId="1A1263F0" w14:textId="1AEB8DCA" w:rsidR="000C0E1E" w:rsidRDefault="000C0E1E" w:rsidP="00EF4321">
            <w:r>
              <w:t>Montée de ton</w:t>
            </w:r>
          </w:p>
        </w:tc>
        <w:tc>
          <w:tcPr>
            <w:tcW w:w="2976" w:type="dxa"/>
            <w:tcBorders>
              <w:bottom w:val="nil"/>
            </w:tcBorders>
            <w:shd w:val="clear" w:color="auto" w:fill="FDE9D9" w:themeFill="accent6" w:themeFillTint="33"/>
          </w:tcPr>
          <w:p w14:paraId="4E90B778" w14:textId="4F8556D8" w:rsidR="000C0E1E" w:rsidRDefault="000C0E1E" w:rsidP="00EF4321">
            <w:r>
              <w:t>/</w:t>
            </w:r>
          </w:p>
        </w:tc>
      </w:tr>
      <w:tr w:rsidR="000C0E1E" w14:paraId="1981DCF9" w14:textId="7174732C" w:rsidTr="000C0E1E">
        <w:tc>
          <w:tcPr>
            <w:tcW w:w="1668" w:type="dxa"/>
            <w:tcBorders>
              <w:top w:val="nil"/>
              <w:bottom w:val="nil"/>
            </w:tcBorders>
            <w:shd w:val="clear" w:color="auto" w:fill="FDE9D9" w:themeFill="accent6" w:themeFillTint="33"/>
          </w:tcPr>
          <w:p w14:paraId="08BDA128" w14:textId="70FA9569" w:rsidR="000C0E1E" w:rsidRDefault="000C0E1E" w:rsidP="005E2D14">
            <w:r w:rsidRPr="005A5EC2">
              <w:rPr>
                <w:rFonts w:ascii="Lucida Grande" w:hAnsi="Lucida Grande" w:cs="Lucida Grande"/>
                <w:b/>
                <w:color w:val="000000"/>
              </w:rPr>
              <w:t>⌥</w:t>
            </w:r>
            <w:r>
              <w:rPr>
                <w:rFonts w:ascii="Lucida Grande" w:hAnsi="Lucida Grande" w:cs="Lucida Grande"/>
                <w:b/>
                <w:color w:val="000000"/>
              </w:rPr>
              <w:t xml:space="preserve"> </w:t>
            </w:r>
            <w:r w:rsidRPr="00060B17">
              <w:rPr>
                <w:rFonts w:ascii="Wingdings" w:hAnsi="Wingdings"/>
                <w:color w:val="000000"/>
              </w:rPr>
              <w:t></w:t>
            </w:r>
            <w:r>
              <w:t xml:space="preserve"> M</w:t>
            </w:r>
          </w:p>
        </w:tc>
        <w:tc>
          <w:tcPr>
            <w:tcW w:w="2835" w:type="dxa"/>
            <w:tcBorders>
              <w:top w:val="nil"/>
              <w:bottom w:val="nil"/>
            </w:tcBorders>
            <w:shd w:val="clear" w:color="auto" w:fill="FDE9D9" w:themeFill="accent6" w:themeFillTint="33"/>
          </w:tcPr>
          <w:p w14:paraId="6DDC30CE" w14:textId="78192B92" w:rsidR="000C0E1E" w:rsidRDefault="000C0E1E" w:rsidP="000B037D">
            <w:r>
              <w:t>forte Montée de ton</w:t>
            </w:r>
          </w:p>
        </w:tc>
        <w:tc>
          <w:tcPr>
            <w:tcW w:w="2976" w:type="dxa"/>
            <w:tcBorders>
              <w:top w:val="nil"/>
              <w:bottom w:val="nil"/>
            </w:tcBorders>
            <w:shd w:val="clear" w:color="auto" w:fill="FDE9D9" w:themeFill="accent6" w:themeFillTint="33"/>
          </w:tcPr>
          <w:p w14:paraId="33492E4C" w14:textId="0A43D805" w:rsidR="000C0E1E" w:rsidRDefault="000C0E1E" w:rsidP="00EF4321">
            <w:r>
              <w:t>//</w:t>
            </w:r>
          </w:p>
        </w:tc>
      </w:tr>
      <w:tr w:rsidR="000C0E1E" w14:paraId="7E220029" w14:textId="3162C56E" w:rsidTr="000C0E1E">
        <w:tc>
          <w:tcPr>
            <w:tcW w:w="1668" w:type="dxa"/>
            <w:tcBorders>
              <w:top w:val="nil"/>
              <w:bottom w:val="nil"/>
            </w:tcBorders>
            <w:shd w:val="clear" w:color="auto" w:fill="FDE9D9" w:themeFill="accent6" w:themeFillTint="33"/>
          </w:tcPr>
          <w:p w14:paraId="39DAFDE9" w14:textId="1796C90A" w:rsidR="000C0E1E" w:rsidRDefault="000C0E1E" w:rsidP="005E2D14">
            <w:r w:rsidRPr="005A5EC2">
              <w:rPr>
                <w:rFonts w:ascii="Lucida Grande" w:hAnsi="Lucida Grande" w:cs="Lucida Grande"/>
                <w:b/>
                <w:color w:val="000000"/>
              </w:rPr>
              <w:t>⌥</w:t>
            </w:r>
            <w:r>
              <w:rPr>
                <w:rFonts w:ascii="Lucida Grande" w:hAnsi="Lucida Grande" w:cs="Lucida Grande"/>
                <w:b/>
                <w:color w:val="000000"/>
              </w:rPr>
              <w:t xml:space="preserve"> </w:t>
            </w:r>
            <w:r>
              <w:t>D</w:t>
            </w:r>
          </w:p>
        </w:tc>
        <w:tc>
          <w:tcPr>
            <w:tcW w:w="2835" w:type="dxa"/>
            <w:tcBorders>
              <w:top w:val="nil"/>
              <w:bottom w:val="nil"/>
            </w:tcBorders>
            <w:shd w:val="clear" w:color="auto" w:fill="FDE9D9" w:themeFill="accent6" w:themeFillTint="33"/>
          </w:tcPr>
          <w:p w14:paraId="214B9C67" w14:textId="23FFE6BD" w:rsidR="000C0E1E" w:rsidRDefault="000C0E1E" w:rsidP="00EF4321">
            <w:r>
              <w:t>Descente de ton</w:t>
            </w:r>
          </w:p>
        </w:tc>
        <w:tc>
          <w:tcPr>
            <w:tcW w:w="2976" w:type="dxa"/>
            <w:tcBorders>
              <w:top w:val="nil"/>
              <w:bottom w:val="nil"/>
            </w:tcBorders>
            <w:shd w:val="clear" w:color="auto" w:fill="FDE9D9" w:themeFill="accent6" w:themeFillTint="33"/>
          </w:tcPr>
          <w:p w14:paraId="6CBBDD34" w14:textId="1D5053F9" w:rsidR="000C0E1E" w:rsidRDefault="000C0E1E" w:rsidP="00EF4321">
            <w:r>
              <w:t>\</w:t>
            </w:r>
          </w:p>
        </w:tc>
      </w:tr>
      <w:tr w:rsidR="000C0E1E" w14:paraId="53DE343E" w14:textId="7810EA73" w:rsidTr="000C0E1E">
        <w:tc>
          <w:tcPr>
            <w:tcW w:w="1668" w:type="dxa"/>
            <w:tcBorders>
              <w:top w:val="nil"/>
            </w:tcBorders>
            <w:shd w:val="clear" w:color="auto" w:fill="FDE9D9" w:themeFill="accent6" w:themeFillTint="33"/>
          </w:tcPr>
          <w:p w14:paraId="66C16842" w14:textId="5842D361" w:rsidR="000C0E1E" w:rsidRDefault="000C0E1E" w:rsidP="005E2D14">
            <w:r w:rsidRPr="005A5EC2">
              <w:rPr>
                <w:rFonts w:ascii="Lucida Grande" w:hAnsi="Lucida Grande" w:cs="Lucida Grande"/>
                <w:b/>
                <w:color w:val="000000"/>
              </w:rPr>
              <w:t>⌥</w:t>
            </w:r>
            <w:r>
              <w:rPr>
                <w:rFonts w:ascii="Lucida Grande" w:hAnsi="Lucida Grande" w:cs="Lucida Grande"/>
                <w:b/>
                <w:color w:val="000000"/>
              </w:rPr>
              <w:t xml:space="preserve"> </w:t>
            </w:r>
            <w:r w:rsidRPr="00060B17">
              <w:rPr>
                <w:rFonts w:ascii="Wingdings" w:hAnsi="Wingdings"/>
                <w:color w:val="000000"/>
              </w:rPr>
              <w:t></w:t>
            </w:r>
            <w:r>
              <w:t xml:space="preserve"> D</w:t>
            </w:r>
          </w:p>
        </w:tc>
        <w:tc>
          <w:tcPr>
            <w:tcW w:w="2835" w:type="dxa"/>
            <w:tcBorders>
              <w:top w:val="nil"/>
            </w:tcBorders>
            <w:shd w:val="clear" w:color="auto" w:fill="FDE9D9" w:themeFill="accent6" w:themeFillTint="33"/>
          </w:tcPr>
          <w:p w14:paraId="24C99148" w14:textId="4849DDB0" w:rsidR="000C0E1E" w:rsidRDefault="000C0E1E" w:rsidP="000B037D">
            <w:r>
              <w:t>forte Descente de ton</w:t>
            </w:r>
          </w:p>
        </w:tc>
        <w:tc>
          <w:tcPr>
            <w:tcW w:w="2976" w:type="dxa"/>
            <w:tcBorders>
              <w:top w:val="nil"/>
            </w:tcBorders>
            <w:shd w:val="clear" w:color="auto" w:fill="FDE9D9" w:themeFill="accent6" w:themeFillTint="33"/>
          </w:tcPr>
          <w:p w14:paraId="63D740CF" w14:textId="345E502E" w:rsidR="000C0E1E" w:rsidRDefault="000C0E1E" w:rsidP="00EF4321">
            <w:r>
              <w:t>\\</w:t>
            </w:r>
          </w:p>
        </w:tc>
      </w:tr>
      <w:tr w:rsidR="000C0E1E" w14:paraId="7EFCA8D4" w14:textId="48AF06BA" w:rsidTr="000C0E1E">
        <w:tc>
          <w:tcPr>
            <w:tcW w:w="1668" w:type="dxa"/>
            <w:tcBorders>
              <w:bottom w:val="single" w:sz="4" w:space="0" w:color="auto"/>
            </w:tcBorders>
          </w:tcPr>
          <w:p w14:paraId="635D48AA" w14:textId="1E3F763F" w:rsidR="000C0E1E" w:rsidRDefault="000C0E1E" w:rsidP="005E2D14">
            <w:r w:rsidRPr="005A5EC2">
              <w:rPr>
                <w:rFonts w:ascii="Lucida Grande" w:hAnsi="Lucida Grande" w:cs="Lucida Grande"/>
                <w:b/>
                <w:color w:val="000000"/>
              </w:rPr>
              <w:t>⌥</w:t>
            </w:r>
            <w:r>
              <w:rPr>
                <w:rFonts w:ascii="Lucida Grande" w:hAnsi="Lucida Grande" w:cs="Lucida Grande"/>
                <w:b/>
                <w:color w:val="000000"/>
              </w:rPr>
              <w:t xml:space="preserve"> </w:t>
            </w:r>
            <w:r>
              <w:t>C</w:t>
            </w:r>
          </w:p>
        </w:tc>
        <w:tc>
          <w:tcPr>
            <w:tcW w:w="2835" w:type="dxa"/>
            <w:tcBorders>
              <w:bottom w:val="single" w:sz="4" w:space="0" w:color="auto"/>
            </w:tcBorders>
          </w:tcPr>
          <w:p w14:paraId="0CB999DF" w14:textId="5CE419E0" w:rsidR="000C0E1E" w:rsidRDefault="000C0E1E" w:rsidP="00EF4321">
            <w:r>
              <w:t>Commentaire</w:t>
            </w:r>
          </w:p>
        </w:tc>
        <w:tc>
          <w:tcPr>
            <w:tcW w:w="2976" w:type="dxa"/>
            <w:tcBorders>
              <w:bottom w:val="single" w:sz="4" w:space="0" w:color="auto"/>
            </w:tcBorders>
          </w:tcPr>
          <w:p w14:paraId="4750BA02" w14:textId="783753D9" w:rsidR="000C0E1E" w:rsidRDefault="000C0E1E" w:rsidP="00EF4321">
            <w:r>
              <w:t>((</w:t>
            </w:r>
            <w:r w:rsidRPr="005E2D14">
              <w:rPr>
                <w:i/>
              </w:rPr>
              <w:t>passage non transcrit</w:t>
            </w:r>
            <w:r>
              <w:t>))</w:t>
            </w:r>
          </w:p>
        </w:tc>
      </w:tr>
      <w:tr w:rsidR="000C0E1E" w14:paraId="5B741CC3" w14:textId="492E822F" w:rsidTr="000C0E1E">
        <w:tc>
          <w:tcPr>
            <w:tcW w:w="1668" w:type="dxa"/>
            <w:tcBorders>
              <w:bottom w:val="nil"/>
            </w:tcBorders>
            <w:shd w:val="clear" w:color="auto" w:fill="FDE9D9" w:themeFill="accent6" w:themeFillTint="33"/>
          </w:tcPr>
          <w:p w14:paraId="4D25EDB7" w14:textId="442E8282" w:rsidR="000C0E1E" w:rsidRPr="005A5EC2" w:rsidRDefault="000C0E1E" w:rsidP="005E2D14">
            <w:pPr>
              <w:rPr>
                <w:rFonts w:ascii="Lucida Grande" w:hAnsi="Lucida Grande" w:cs="Lucida Grande"/>
                <w:b/>
                <w:color w:val="000000"/>
              </w:rPr>
            </w:pPr>
            <w:r w:rsidRPr="005A5EC2">
              <w:rPr>
                <w:rFonts w:ascii="Lucida Grande" w:hAnsi="Lucida Grande" w:cs="Lucida Grande"/>
                <w:b/>
                <w:color w:val="000000"/>
              </w:rPr>
              <w:t>⌥</w:t>
            </w:r>
            <w:r>
              <w:rPr>
                <w:rFonts w:ascii="Lucida Grande" w:hAnsi="Lucida Grande" w:cs="Lucida Grande"/>
                <w:b/>
                <w:color w:val="000000"/>
              </w:rPr>
              <w:t xml:space="preserve"> </w:t>
            </w:r>
            <w:r>
              <w:t>(</w:t>
            </w:r>
          </w:p>
        </w:tc>
        <w:tc>
          <w:tcPr>
            <w:tcW w:w="2835" w:type="dxa"/>
            <w:tcBorders>
              <w:bottom w:val="nil"/>
            </w:tcBorders>
            <w:shd w:val="clear" w:color="auto" w:fill="FDE9D9" w:themeFill="accent6" w:themeFillTint="33"/>
          </w:tcPr>
          <w:p w14:paraId="431D6B4F" w14:textId="3AF6853D" w:rsidR="000C0E1E" w:rsidRDefault="00904F2D" w:rsidP="00EF4321">
            <w:r>
              <w:t>d</w:t>
            </w:r>
            <w:r w:rsidR="000C0E1E">
              <w:t>ébut de chevauchement</w:t>
            </w:r>
          </w:p>
        </w:tc>
        <w:tc>
          <w:tcPr>
            <w:tcW w:w="2976" w:type="dxa"/>
            <w:tcBorders>
              <w:bottom w:val="nil"/>
            </w:tcBorders>
            <w:shd w:val="clear" w:color="auto" w:fill="FDE9D9" w:themeFill="accent6" w:themeFillTint="33"/>
          </w:tcPr>
          <w:p w14:paraId="5AAA89C4" w14:textId="218252FA" w:rsidR="000C0E1E" w:rsidRDefault="000C0E1E" w:rsidP="00EF4321">
            <w:r>
              <w:t>[</w:t>
            </w:r>
          </w:p>
        </w:tc>
      </w:tr>
      <w:tr w:rsidR="000C0E1E" w14:paraId="13BAC5AD" w14:textId="2FD97C02" w:rsidTr="000C0E1E">
        <w:tc>
          <w:tcPr>
            <w:tcW w:w="1668" w:type="dxa"/>
            <w:tcBorders>
              <w:top w:val="nil"/>
              <w:bottom w:val="nil"/>
            </w:tcBorders>
            <w:shd w:val="clear" w:color="auto" w:fill="FDE9D9" w:themeFill="accent6" w:themeFillTint="33"/>
          </w:tcPr>
          <w:p w14:paraId="61B60FF7" w14:textId="283C48D1" w:rsidR="000C0E1E" w:rsidRPr="005A5EC2" w:rsidRDefault="000C0E1E" w:rsidP="005E2D14">
            <w:pPr>
              <w:rPr>
                <w:rFonts w:ascii="Lucida Grande" w:hAnsi="Lucida Grande" w:cs="Lucida Grande"/>
                <w:b/>
                <w:color w:val="000000"/>
              </w:rPr>
            </w:pPr>
            <w:r w:rsidRPr="005A5EC2">
              <w:rPr>
                <w:rFonts w:ascii="Lucida Grande" w:hAnsi="Lucida Grande" w:cs="Lucida Grande"/>
                <w:b/>
                <w:color w:val="000000"/>
              </w:rPr>
              <w:t>⌥</w:t>
            </w:r>
            <w:r>
              <w:rPr>
                <w:rFonts w:ascii="Lucida Grande" w:hAnsi="Lucida Grande" w:cs="Lucida Grande"/>
                <w:b/>
                <w:color w:val="000000"/>
              </w:rPr>
              <w:t xml:space="preserve"> </w:t>
            </w:r>
            <w:r>
              <w:t>)</w:t>
            </w:r>
          </w:p>
        </w:tc>
        <w:tc>
          <w:tcPr>
            <w:tcW w:w="2835" w:type="dxa"/>
            <w:tcBorders>
              <w:top w:val="nil"/>
              <w:bottom w:val="nil"/>
            </w:tcBorders>
            <w:shd w:val="clear" w:color="auto" w:fill="FDE9D9" w:themeFill="accent6" w:themeFillTint="33"/>
          </w:tcPr>
          <w:p w14:paraId="208F60E8" w14:textId="3DA87739" w:rsidR="000C0E1E" w:rsidRDefault="00904F2D" w:rsidP="00EF4321">
            <w:r>
              <w:t>f</w:t>
            </w:r>
            <w:r w:rsidR="000C0E1E">
              <w:t>in de chevauchement</w:t>
            </w:r>
          </w:p>
        </w:tc>
        <w:tc>
          <w:tcPr>
            <w:tcW w:w="2976" w:type="dxa"/>
            <w:tcBorders>
              <w:top w:val="nil"/>
              <w:bottom w:val="nil"/>
            </w:tcBorders>
            <w:shd w:val="clear" w:color="auto" w:fill="FDE9D9" w:themeFill="accent6" w:themeFillTint="33"/>
          </w:tcPr>
          <w:p w14:paraId="37856685" w14:textId="56963496" w:rsidR="000C0E1E" w:rsidRDefault="000C0E1E" w:rsidP="00EF4321">
            <w:r>
              <w:t>]</w:t>
            </w:r>
          </w:p>
        </w:tc>
      </w:tr>
      <w:tr w:rsidR="000C0E1E" w14:paraId="5D5A7CD3" w14:textId="05C25A0C" w:rsidTr="000C0E1E">
        <w:tc>
          <w:tcPr>
            <w:tcW w:w="1668" w:type="dxa"/>
            <w:tcBorders>
              <w:top w:val="nil"/>
            </w:tcBorders>
            <w:shd w:val="clear" w:color="auto" w:fill="FDE9D9" w:themeFill="accent6" w:themeFillTint="33"/>
          </w:tcPr>
          <w:p w14:paraId="570BD49C" w14:textId="2778A84F" w:rsidR="000C0E1E" w:rsidRPr="005A5EC2" w:rsidRDefault="000C0E1E" w:rsidP="005E2D14">
            <w:pPr>
              <w:rPr>
                <w:rFonts w:ascii="Lucida Grande" w:hAnsi="Lucida Grande" w:cs="Lucida Grande"/>
                <w:b/>
                <w:color w:val="000000"/>
              </w:rPr>
            </w:pPr>
            <w:r w:rsidRPr="005A5EC2">
              <w:rPr>
                <w:rFonts w:ascii="Lucida Grande" w:hAnsi="Lucida Grande" w:cs="Lucida Grande"/>
                <w:b/>
                <w:color w:val="000000"/>
              </w:rPr>
              <w:t>⌥</w:t>
            </w:r>
            <w:r>
              <w:rPr>
                <w:rFonts w:ascii="Lucida Grande" w:hAnsi="Lucida Grande" w:cs="Lucida Grande"/>
                <w:b/>
                <w:color w:val="000000"/>
              </w:rPr>
              <w:t xml:space="preserve"> </w:t>
            </w:r>
            <w:r>
              <w:t>ESPACE</w:t>
            </w:r>
          </w:p>
        </w:tc>
        <w:tc>
          <w:tcPr>
            <w:tcW w:w="2835" w:type="dxa"/>
            <w:tcBorders>
              <w:top w:val="nil"/>
            </w:tcBorders>
            <w:shd w:val="clear" w:color="auto" w:fill="FDE9D9" w:themeFill="accent6" w:themeFillTint="33"/>
          </w:tcPr>
          <w:p w14:paraId="7BE84D91" w14:textId="00492954" w:rsidR="000C0E1E" w:rsidRDefault="000C0E1E" w:rsidP="00EF4321">
            <w:r>
              <w:t>Espace d'alignement</w:t>
            </w:r>
          </w:p>
        </w:tc>
        <w:tc>
          <w:tcPr>
            <w:tcW w:w="2976" w:type="dxa"/>
            <w:tcBorders>
              <w:top w:val="nil"/>
            </w:tcBorders>
            <w:shd w:val="clear" w:color="auto" w:fill="FDE9D9" w:themeFill="accent6" w:themeFillTint="33"/>
          </w:tcPr>
          <w:p w14:paraId="19F4BF45" w14:textId="11C32D7F" w:rsidR="000C0E1E" w:rsidRPr="001673A5" w:rsidRDefault="000C0E1E" w:rsidP="00EF4321">
            <w:pPr>
              <w:rPr>
                <w:color w:val="808080" w:themeColor="background1" w:themeShade="80"/>
              </w:rPr>
            </w:pPr>
            <w:r w:rsidRPr="001673A5">
              <w:rPr>
                <w:color w:val="808080" w:themeColor="background1" w:themeShade="80"/>
              </w:rPr>
              <w:t>_</w:t>
            </w:r>
          </w:p>
        </w:tc>
      </w:tr>
      <w:tr w:rsidR="00D16F55" w:rsidRPr="0093484C" w14:paraId="3C43117E" w14:textId="77777777" w:rsidTr="0035201D">
        <w:tc>
          <w:tcPr>
            <w:tcW w:w="1668" w:type="dxa"/>
            <w:vAlign w:val="bottom"/>
          </w:tcPr>
          <w:p w14:paraId="290F8A8C" w14:textId="25C05637" w:rsidR="00D16F55" w:rsidRPr="0093484C" w:rsidRDefault="00D16F55" w:rsidP="00D16F55">
            <w:r w:rsidRPr="0093484C">
              <w:rPr>
                <w:rFonts w:ascii="Lucida Grande" w:hAnsi="Lucida Grande" w:cs="Lucida Grande"/>
                <w:b/>
              </w:rPr>
              <w:t>⌥</w:t>
            </w:r>
            <w:r>
              <w:rPr>
                <w:rFonts w:ascii="Lucida Grande" w:hAnsi="Lucida Grande" w:cs="Lucida Grande"/>
                <w:b/>
              </w:rPr>
              <w:t xml:space="preserve"> </w:t>
            </w:r>
            <w:r w:rsidRPr="0093484C">
              <w:t>B</w:t>
            </w:r>
            <w:r>
              <w:br/>
            </w:r>
            <w:r w:rsidRPr="0093484C">
              <w:rPr>
                <w:rFonts w:ascii="Lucida Grande" w:hAnsi="Lucida Grande" w:cs="Lucida Grande"/>
                <w:b/>
              </w:rPr>
              <w:t xml:space="preserve">⌥ </w:t>
            </w:r>
            <w:r w:rsidRPr="00060B17">
              <w:rPr>
                <w:rFonts w:ascii="Wingdings" w:hAnsi="Wingdings"/>
                <w:color w:val="000000"/>
              </w:rPr>
              <w:t></w:t>
            </w:r>
            <w:r w:rsidRPr="0093484C">
              <w:rPr>
                <w:rFonts w:ascii="Lucida Grande" w:hAnsi="Lucida Grande" w:cs="Lucida Grande"/>
                <w:b/>
              </w:rPr>
              <w:t xml:space="preserve"> </w:t>
            </w:r>
            <w:r w:rsidRPr="0093484C">
              <w:t>B</w:t>
            </w:r>
          </w:p>
        </w:tc>
        <w:tc>
          <w:tcPr>
            <w:tcW w:w="2835" w:type="dxa"/>
            <w:vAlign w:val="bottom"/>
          </w:tcPr>
          <w:p w14:paraId="5442F07A" w14:textId="4BBB8794" w:rsidR="00D16F55" w:rsidRPr="0093484C" w:rsidRDefault="00D16F55" w:rsidP="0035201D">
            <w:r>
              <w:t xml:space="preserve">début de </w:t>
            </w:r>
            <w:r w:rsidRPr="0093484C">
              <w:t>Bippage</w:t>
            </w:r>
            <w:r>
              <w:br/>
              <w:t xml:space="preserve">fin de </w:t>
            </w:r>
            <w:r w:rsidRPr="0093484C">
              <w:t>Bippage</w:t>
            </w:r>
          </w:p>
        </w:tc>
        <w:tc>
          <w:tcPr>
            <w:tcW w:w="2976" w:type="dxa"/>
            <w:vAlign w:val="bottom"/>
          </w:tcPr>
          <w:p w14:paraId="27106D6F" w14:textId="3BFAAD3F" w:rsidR="00D16F55" w:rsidRPr="0093484C" w:rsidRDefault="00D16F55" w:rsidP="0035201D">
            <w:r>
              <w:t xml:space="preserve">note de musique </w:t>
            </w:r>
            <w:r>
              <w:rPr>
                <w:noProof/>
              </w:rPr>
              <w:drawing>
                <wp:inline distT="0" distB="0" distL="0" distR="0" wp14:anchorId="1AD5223B" wp14:editId="7D8EEAD3">
                  <wp:extent cx="203200" cy="203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ic.bmp"/>
                          <pic:cNvPicPr/>
                        </pic:nvPicPr>
                        <pic:blipFill>
                          <a:blip r:embed="rId9">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inline>
              </w:drawing>
            </w:r>
          </w:p>
        </w:tc>
      </w:tr>
    </w:tbl>
    <w:p w14:paraId="7892EB57" w14:textId="076F2883" w:rsidR="00627747" w:rsidRDefault="00627747" w:rsidP="00627747">
      <w:pPr>
        <w:pStyle w:val="Titre"/>
      </w:pPr>
      <w:r>
        <w:t>TransICOR / Raccourcis Clavier Windows</w:t>
      </w:r>
    </w:p>
    <w:tbl>
      <w:tblPr>
        <w:tblStyle w:val="Grill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1"/>
      </w:tblGrid>
      <w:tr w:rsidR="00565E51" w14:paraId="56B10E4E" w14:textId="77777777" w:rsidTr="009358D5">
        <w:trPr>
          <w:jc w:val="center"/>
        </w:trPr>
        <w:tc>
          <w:tcPr>
            <w:tcW w:w="3071" w:type="dxa"/>
          </w:tcPr>
          <w:p w14:paraId="53F41AB2" w14:textId="77777777" w:rsidR="00565E51" w:rsidRDefault="00565E51" w:rsidP="009358D5">
            <w:r w:rsidRPr="00060B17">
              <w:rPr>
                <w:rFonts w:ascii="Wingdings" w:hAnsi="Wingdings"/>
                <w:color w:val="000000"/>
              </w:rPr>
              <w:t></w:t>
            </w:r>
            <w:r w:rsidRPr="007E1821">
              <w:t xml:space="preserve"> </w:t>
            </w:r>
            <w:r>
              <w:t>= touche "</w:t>
            </w:r>
            <w:r w:rsidRPr="006B2B17">
              <w:rPr>
                <w:rFonts w:ascii="Apple Symbols" w:hAnsi="Apple Symbols" w:cs="Apple Symbols"/>
                <w:sz w:val="28"/>
                <w:szCs w:val="28"/>
              </w:rPr>
              <w:t>majuscule</w:t>
            </w:r>
            <w:r>
              <w:t>"</w:t>
            </w:r>
          </w:p>
        </w:tc>
      </w:tr>
    </w:tbl>
    <w:p w14:paraId="69C3FB4D" w14:textId="77777777" w:rsidR="00627747" w:rsidRPr="004F765A" w:rsidRDefault="00627747" w:rsidP="00627747">
      <w:pPr>
        <w:pStyle w:val="Titre1"/>
      </w:pPr>
      <w:r>
        <w:t>Segmentation</w:t>
      </w:r>
    </w:p>
    <w:p w14:paraId="1E8CA8C5" w14:textId="77777777" w:rsidR="00627747" w:rsidRDefault="00627747" w:rsidP="00627747">
      <w:pPr>
        <w:tabs>
          <w:tab w:val="left" w:leader="dot" w:pos="3969"/>
        </w:tabs>
      </w:pPr>
      <w:r>
        <w:t>PLAY / PAUSE</w:t>
      </w:r>
      <w:r>
        <w:tab/>
      </w:r>
      <w:r w:rsidRPr="006B2B17">
        <w:rPr>
          <w:rFonts w:ascii="Apple Symbols" w:hAnsi="Apple Symbols" w:cs="Apple Symbols"/>
          <w:sz w:val="28"/>
          <w:szCs w:val="28"/>
        </w:rPr>
        <w:t>TAB</w:t>
      </w:r>
    </w:p>
    <w:p w14:paraId="15334158" w14:textId="77777777" w:rsidR="00627747" w:rsidRDefault="00627747" w:rsidP="00627747">
      <w:pPr>
        <w:tabs>
          <w:tab w:val="left" w:leader="dot" w:pos="3969"/>
        </w:tabs>
      </w:pPr>
      <w:r>
        <w:t>PLAY depuis le début du segment</w:t>
      </w:r>
      <w:r>
        <w:tab/>
      </w:r>
      <w:r w:rsidRPr="00060B17">
        <w:rPr>
          <w:rFonts w:ascii="Wingdings" w:hAnsi="Wingdings"/>
          <w:color w:val="000000"/>
        </w:rPr>
        <w:t></w:t>
      </w:r>
      <w:r>
        <w:t xml:space="preserve"> </w:t>
      </w:r>
      <w:r w:rsidRPr="006B2B17">
        <w:rPr>
          <w:rFonts w:ascii="Apple Symbols" w:hAnsi="Apple Symbols" w:cs="Apple Symbols"/>
          <w:sz w:val="28"/>
          <w:szCs w:val="28"/>
        </w:rPr>
        <w:t>TAB</w:t>
      </w:r>
    </w:p>
    <w:p w14:paraId="6A5E9426" w14:textId="77777777" w:rsidR="00627747" w:rsidRDefault="00627747" w:rsidP="00627747">
      <w:pPr>
        <w:tabs>
          <w:tab w:val="left" w:leader="dot" w:pos="3969"/>
        </w:tabs>
      </w:pPr>
    </w:p>
    <w:p w14:paraId="49666513" w14:textId="77777777" w:rsidR="00627747" w:rsidRDefault="00627747" w:rsidP="00627747">
      <w:pPr>
        <w:tabs>
          <w:tab w:val="left" w:leader="dot" w:pos="3969"/>
        </w:tabs>
      </w:pPr>
      <w:r>
        <w:t xml:space="preserve">Insérer une Synchro </w:t>
      </w:r>
      <w:r>
        <w:tab/>
      </w:r>
      <w:r w:rsidRPr="006B2B17">
        <w:rPr>
          <w:rFonts w:ascii="Apple Symbols" w:hAnsi="Apple Symbols" w:cs="Apple Symbols"/>
          <w:sz w:val="28"/>
          <w:szCs w:val="28"/>
        </w:rPr>
        <w:t>ENTER</w:t>
      </w:r>
    </w:p>
    <w:p w14:paraId="7840599F" w14:textId="4D2CF1B3" w:rsidR="00627747" w:rsidRDefault="00627747" w:rsidP="00627747">
      <w:pPr>
        <w:tabs>
          <w:tab w:val="left" w:leader="dot" w:pos="3969"/>
        </w:tabs>
      </w:pPr>
      <w:r>
        <w:t>Supprimer une Synchro</w:t>
      </w:r>
      <w:r>
        <w:tab/>
      </w:r>
      <w:r w:rsidR="00411935">
        <w:rPr>
          <w:rFonts w:ascii="Apple Symbols" w:hAnsi="Apple Symbols" w:cs="Apple Symbols"/>
          <w:sz w:val="28"/>
          <w:szCs w:val="28"/>
        </w:rPr>
        <w:t>CTRL-E</w:t>
      </w:r>
      <w:r w:rsidRPr="006B2B17">
        <w:rPr>
          <w:rFonts w:ascii="Apple Symbols" w:hAnsi="Apple Symbols" w:cs="Apple Symbols"/>
          <w:sz w:val="28"/>
          <w:szCs w:val="28"/>
        </w:rPr>
        <w:t>FFACE</w:t>
      </w:r>
    </w:p>
    <w:p w14:paraId="57BB3327" w14:textId="7325D35C" w:rsidR="00627747" w:rsidRDefault="00627747" w:rsidP="00411935">
      <w:pPr>
        <w:tabs>
          <w:tab w:val="left" w:leader="dot" w:pos="3969"/>
        </w:tabs>
        <w:ind w:left="1418" w:hanging="1418"/>
      </w:pPr>
      <w:r>
        <w:t>Ajuster une Synchro</w:t>
      </w:r>
      <w:r>
        <w:tab/>
      </w:r>
      <w:r w:rsidR="00411935">
        <w:rPr>
          <w:rFonts w:ascii="Apple Symbols" w:hAnsi="Apple Symbols" w:cs="Apple Symbols"/>
          <w:sz w:val="28"/>
          <w:szCs w:val="28"/>
        </w:rPr>
        <w:t>CTRL</w:t>
      </w:r>
      <w:r w:rsidR="00411935">
        <w:t xml:space="preserve"> + Souris </w:t>
      </w:r>
      <w:r>
        <w:t>(sur la tier</w:t>
      </w:r>
      <w:r w:rsidR="00411935">
        <w:t xml:space="preserve"> verte</w:t>
      </w:r>
      <w:r>
        <w:t>)</w:t>
      </w:r>
    </w:p>
    <w:p w14:paraId="43A64BE4" w14:textId="77777777" w:rsidR="00627747" w:rsidRDefault="00627747" w:rsidP="00627747">
      <w:pPr>
        <w:tabs>
          <w:tab w:val="left" w:leader="dot" w:pos="3969"/>
        </w:tabs>
      </w:pPr>
    </w:p>
    <w:p w14:paraId="5DBA32CF" w14:textId="3701FAA4" w:rsidR="00627747" w:rsidRDefault="00627747" w:rsidP="00627747">
      <w:pPr>
        <w:tabs>
          <w:tab w:val="left" w:leader="dot" w:pos="3969"/>
        </w:tabs>
      </w:pPr>
      <w:r>
        <w:t>Insérer un Tour</w:t>
      </w:r>
      <w:r>
        <w:tab/>
      </w:r>
      <w:r w:rsidR="00E707D7">
        <w:rPr>
          <w:rFonts w:ascii="Apple Symbols" w:hAnsi="Apple Symbols" w:cs="Apple Symbols"/>
          <w:sz w:val="28"/>
          <w:szCs w:val="28"/>
        </w:rPr>
        <w:t>CTRL</w:t>
      </w:r>
      <w:r w:rsidR="00E707D7">
        <w:t xml:space="preserve"> </w:t>
      </w:r>
      <w:r w:rsidRPr="006B2B17">
        <w:t>T</w:t>
      </w:r>
    </w:p>
    <w:p w14:paraId="4B3C05E4" w14:textId="61F92E1B" w:rsidR="00627747" w:rsidRDefault="00627747" w:rsidP="00627747">
      <w:pPr>
        <w:tabs>
          <w:tab w:val="left" w:leader="dot" w:pos="3969"/>
        </w:tabs>
      </w:pPr>
      <w:r>
        <w:t>Supprimer un Tour</w:t>
      </w:r>
      <w:r>
        <w:tab/>
        <w:t>Clic sur</w:t>
      </w:r>
      <w:r w:rsidR="00E707D7">
        <w:t xml:space="preserve"> l'étiquette du</w:t>
      </w:r>
      <w:r>
        <w:t xml:space="preserve"> Tour puis "Détruire"</w:t>
      </w:r>
    </w:p>
    <w:p w14:paraId="58BADBBC" w14:textId="77777777" w:rsidR="00627747" w:rsidRDefault="00627747" w:rsidP="00627747">
      <w:pPr>
        <w:pStyle w:val="Titre1"/>
      </w:pPr>
      <w:r>
        <w:t>Annotation</w:t>
      </w:r>
    </w:p>
    <w:p w14:paraId="138CA852" w14:textId="77777777" w:rsidR="00627747" w:rsidRPr="00EF4321" w:rsidRDefault="00627747" w:rsidP="00627747"/>
    <w:tbl>
      <w:tblPr>
        <w:tblStyle w:val="Grille"/>
        <w:tblW w:w="7479" w:type="dxa"/>
        <w:tblLook w:val="04A0" w:firstRow="1" w:lastRow="0" w:firstColumn="1" w:lastColumn="0" w:noHBand="0" w:noVBand="1"/>
      </w:tblPr>
      <w:tblGrid>
        <w:gridCol w:w="1668"/>
        <w:gridCol w:w="2835"/>
        <w:gridCol w:w="2976"/>
      </w:tblGrid>
      <w:tr w:rsidR="00627747" w:rsidRPr="00713BC3" w14:paraId="44D283BC" w14:textId="77777777" w:rsidTr="00EB1512">
        <w:tc>
          <w:tcPr>
            <w:tcW w:w="1668" w:type="dxa"/>
            <w:shd w:val="clear" w:color="auto" w:fill="4F81BD" w:themeFill="accent1"/>
          </w:tcPr>
          <w:p w14:paraId="16221048" w14:textId="77777777" w:rsidR="00627747" w:rsidRPr="00713BC3" w:rsidRDefault="00627747" w:rsidP="00EB1512">
            <w:pPr>
              <w:jc w:val="center"/>
              <w:rPr>
                <w:b/>
                <w:i/>
                <w:color w:val="FFFFFF" w:themeColor="background1"/>
              </w:rPr>
            </w:pPr>
            <w:r w:rsidRPr="00713BC3">
              <w:rPr>
                <w:b/>
                <w:i/>
                <w:color w:val="FFFFFF" w:themeColor="background1"/>
              </w:rPr>
              <w:t>Clavier</w:t>
            </w:r>
          </w:p>
        </w:tc>
        <w:tc>
          <w:tcPr>
            <w:tcW w:w="2835" w:type="dxa"/>
            <w:shd w:val="clear" w:color="auto" w:fill="4F81BD" w:themeFill="accent1"/>
          </w:tcPr>
          <w:p w14:paraId="33D7605D" w14:textId="77777777" w:rsidR="00627747" w:rsidRPr="00713BC3" w:rsidRDefault="00627747" w:rsidP="00EB1512">
            <w:pPr>
              <w:rPr>
                <w:b/>
                <w:i/>
                <w:color w:val="FFFFFF" w:themeColor="background1"/>
              </w:rPr>
            </w:pPr>
            <w:r w:rsidRPr="00713BC3">
              <w:rPr>
                <w:b/>
                <w:i/>
                <w:color w:val="FFFFFF" w:themeColor="background1"/>
              </w:rPr>
              <w:t>Phénomène</w:t>
            </w:r>
          </w:p>
        </w:tc>
        <w:tc>
          <w:tcPr>
            <w:tcW w:w="2976" w:type="dxa"/>
            <w:shd w:val="clear" w:color="auto" w:fill="4F81BD" w:themeFill="accent1"/>
          </w:tcPr>
          <w:p w14:paraId="6898B131" w14:textId="77777777" w:rsidR="00627747" w:rsidRPr="00713BC3" w:rsidRDefault="00627747" w:rsidP="00EB1512">
            <w:pPr>
              <w:rPr>
                <w:b/>
                <w:i/>
                <w:color w:val="FFFFFF" w:themeColor="background1"/>
              </w:rPr>
            </w:pPr>
            <w:r w:rsidRPr="00713BC3">
              <w:rPr>
                <w:b/>
                <w:i/>
                <w:color w:val="FFFFFF" w:themeColor="background1"/>
              </w:rPr>
              <w:t>Affichage</w:t>
            </w:r>
          </w:p>
        </w:tc>
      </w:tr>
      <w:tr w:rsidR="00627747" w14:paraId="4A5AE3AE" w14:textId="77777777" w:rsidTr="00EB1512">
        <w:tc>
          <w:tcPr>
            <w:tcW w:w="1668" w:type="dxa"/>
            <w:tcBorders>
              <w:bottom w:val="single" w:sz="4" w:space="0" w:color="auto"/>
            </w:tcBorders>
          </w:tcPr>
          <w:p w14:paraId="5B14A274" w14:textId="461AF2DD" w:rsidR="00627747" w:rsidRDefault="00EB1512" w:rsidP="00EB1512">
            <w:r>
              <w:rPr>
                <w:rFonts w:ascii="Apple Symbols" w:hAnsi="Apple Symbols" w:cs="Apple Symbols"/>
                <w:sz w:val="28"/>
                <w:szCs w:val="28"/>
              </w:rPr>
              <w:t>ALT</w:t>
            </w:r>
            <w:r w:rsidR="00627747">
              <w:t xml:space="preserve"> A</w:t>
            </w:r>
          </w:p>
        </w:tc>
        <w:tc>
          <w:tcPr>
            <w:tcW w:w="2835" w:type="dxa"/>
            <w:tcBorders>
              <w:bottom w:val="single" w:sz="4" w:space="0" w:color="auto"/>
            </w:tcBorders>
          </w:tcPr>
          <w:p w14:paraId="41A93034" w14:textId="77777777" w:rsidR="00627747" w:rsidRDefault="00627747" w:rsidP="00EB1512">
            <w:r>
              <w:t>Action</w:t>
            </w:r>
          </w:p>
        </w:tc>
        <w:tc>
          <w:tcPr>
            <w:tcW w:w="2976" w:type="dxa"/>
            <w:tcBorders>
              <w:bottom w:val="single" w:sz="4" w:space="0" w:color="auto"/>
            </w:tcBorders>
          </w:tcPr>
          <w:p w14:paraId="12AB2298" w14:textId="77777777" w:rsidR="00627747" w:rsidRDefault="00627747" w:rsidP="00EB1512">
            <w:r>
              <w:t>((</w:t>
            </w:r>
            <w:r w:rsidRPr="005E2D14">
              <w:rPr>
                <w:i/>
              </w:rPr>
              <w:t>ouvre la porte</w:t>
            </w:r>
            <w:r>
              <w:t>))</w:t>
            </w:r>
          </w:p>
        </w:tc>
      </w:tr>
      <w:tr w:rsidR="00627747" w14:paraId="2CF7D3D2" w14:textId="77777777" w:rsidTr="00EB1512">
        <w:tc>
          <w:tcPr>
            <w:tcW w:w="1668" w:type="dxa"/>
            <w:tcBorders>
              <w:bottom w:val="nil"/>
            </w:tcBorders>
            <w:shd w:val="clear" w:color="auto" w:fill="FDE9D9" w:themeFill="accent6" w:themeFillTint="33"/>
          </w:tcPr>
          <w:p w14:paraId="1BDD6879" w14:textId="2DC30728" w:rsidR="00627747" w:rsidRDefault="00EB1512" w:rsidP="00EB1512">
            <w:r>
              <w:rPr>
                <w:rFonts w:ascii="Apple Symbols" w:hAnsi="Apple Symbols" w:cs="Apple Symbols"/>
                <w:sz w:val="28"/>
                <w:szCs w:val="28"/>
              </w:rPr>
              <w:t>ALT</w:t>
            </w:r>
            <w:r>
              <w:t xml:space="preserve"> </w:t>
            </w:r>
            <w:r w:rsidR="00627747">
              <w:t>=</w:t>
            </w:r>
          </w:p>
        </w:tc>
        <w:tc>
          <w:tcPr>
            <w:tcW w:w="2835" w:type="dxa"/>
            <w:tcBorders>
              <w:bottom w:val="nil"/>
            </w:tcBorders>
            <w:shd w:val="clear" w:color="auto" w:fill="FDE9D9" w:themeFill="accent6" w:themeFillTint="33"/>
          </w:tcPr>
          <w:p w14:paraId="17FDB0C4" w14:textId="77777777" w:rsidR="00627747" w:rsidRDefault="00627747" w:rsidP="00EB1512">
            <w:r>
              <w:t>allongement</w:t>
            </w:r>
          </w:p>
        </w:tc>
        <w:tc>
          <w:tcPr>
            <w:tcW w:w="2976" w:type="dxa"/>
            <w:tcBorders>
              <w:bottom w:val="nil"/>
            </w:tcBorders>
            <w:shd w:val="clear" w:color="auto" w:fill="FDE9D9" w:themeFill="accent6" w:themeFillTint="33"/>
          </w:tcPr>
          <w:p w14:paraId="7A731BA0" w14:textId="77777777" w:rsidR="00627747" w:rsidRDefault="00627747" w:rsidP="00EB1512">
            <w:r>
              <w:t>:</w:t>
            </w:r>
          </w:p>
        </w:tc>
      </w:tr>
      <w:tr w:rsidR="00627747" w14:paraId="60629023" w14:textId="77777777" w:rsidTr="00EB1512">
        <w:tc>
          <w:tcPr>
            <w:tcW w:w="1668" w:type="dxa"/>
            <w:tcBorders>
              <w:top w:val="nil"/>
              <w:bottom w:val="nil"/>
            </w:tcBorders>
            <w:shd w:val="clear" w:color="auto" w:fill="FDE9D9" w:themeFill="accent6" w:themeFillTint="33"/>
          </w:tcPr>
          <w:p w14:paraId="3A85DB28" w14:textId="03A77574" w:rsidR="00627747" w:rsidRDefault="00EB1512" w:rsidP="00EB1512">
            <w:r>
              <w:rPr>
                <w:rFonts w:ascii="Apple Symbols" w:hAnsi="Apple Symbols" w:cs="Apple Symbols"/>
                <w:sz w:val="28"/>
                <w:szCs w:val="28"/>
              </w:rPr>
              <w:t xml:space="preserve">ALT </w:t>
            </w:r>
            <w:r w:rsidR="00627747">
              <w:t>!</w:t>
            </w:r>
          </w:p>
        </w:tc>
        <w:tc>
          <w:tcPr>
            <w:tcW w:w="2835" w:type="dxa"/>
            <w:tcBorders>
              <w:top w:val="nil"/>
              <w:bottom w:val="nil"/>
            </w:tcBorders>
            <w:shd w:val="clear" w:color="auto" w:fill="FDE9D9" w:themeFill="accent6" w:themeFillTint="33"/>
          </w:tcPr>
          <w:p w14:paraId="3C356C64" w14:textId="77777777" w:rsidR="00627747" w:rsidRDefault="00627747" w:rsidP="00EB1512">
            <w:r>
              <w:t>troncation, amorce</w:t>
            </w:r>
          </w:p>
        </w:tc>
        <w:tc>
          <w:tcPr>
            <w:tcW w:w="2976" w:type="dxa"/>
            <w:tcBorders>
              <w:top w:val="nil"/>
              <w:bottom w:val="nil"/>
            </w:tcBorders>
            <w:shd w:val="clear" w:color="auto" w:fill="FDE9D9" w:themeFill="accent6" w:themeFillTint="33"/>
          </w:tcPr>
          <w:p w14:paraId="688C1084" w14:textId="77777777" w:rsidR="00627747" w:rsidRDefault="00627747" w:rsidP="00EB1512">
            <w:r>
              <w:t>-</w:t>
            </w:r>
          </w:p>
        </w:tc>
      </w:tr>
      <w:tr w:rsidR="00627747" w14:paraId="0FD09AE0" w14:textId="77777777" w:rsidTr="00EB1512">
        <w:tc>
          <w:tcPr>
            <w:tcW w:w="1668" w:type="dxa"/>
            <w:tcBorders>
              <w:top w:val="nil"/>
              <w:bottom w:val="nil"/>
            </w:tcBorders>
          </w:tcPr>
          <w:p w14:paraId="4040760B" w14:textId="3864ED8D" w:rsidR="00627747" w:rsidRDefault="00EB1512" w:rsidP="00EB1512">
            <w:r>
              <w:rPr>
                <w:rFonts w:ascii="Apple Symbols" w:hAnsi="Apple Symbols" w:cs="Apple Symbols"/>
                <w:sz w:val="28"/>
                <w:szCs w:val="28"/>
              </w:rPr>
              <w:t>ALT</w:t>
            </w:r>
            <w:r w:rsidR="00627747">
              <w:rPr>
                <w:rFonts w:ascii="Lucida Grande" w:hAnsi="Lucida Grande" w:cs="Lucida Grande"/>
                <w:b/>
                <w:color w:val="000000"/>
              </w:rPr>
              <w:t xml:space="preserve"> </w:t>
            </w:r>
            <w:r w:rsidR="00627747">
              <w:t>L</w:t>
            </w:r>
          </w:p>
        </w:tc>
        <w:tc>
          <w:tcPr>
            <w:tcW w:w="2835" w:type="dxa"/>
            <w:tcBorders>
              <w:top w:val="nil"/>
              <w:bottom w:val="nil"/>
            </w:tcBorders>
          </w:tcPr>
          <w:p w14:paraId="03FD49FC" w14:textId="77777777" w:rsidR="00627747" w:rsidRDefault="00627747" w:rsidP="00EB1512">
            <w:r>
              <w:t>liaison non faite</w:t>
            </w:r>
          </w:p>
        </w:tc>
        <w:tc>
          <w:tcPr>
            <w:tcW w:w="2976" w:type="dxa"/>
            <w:tcBorders>
              <w:top w:val="nil"/>
              <w:bottom w:val="nil"/>
            </w:tcBorders>
          </w:tcPr>
          <w:p w14:paraId="270BEEB0" w14:textId="77777777" w:rsidR="00627747" w:rsidRDefault="00627747" w:rsidP="00EB1512">
            <w:r>
              <w:t>|</w:t>
            </w:r>
          </w:p>
        </w:tc>
      </w:tr>
      <w:tr w:rsidR="00627747" w14:paraId="4B822936" w14:textId="77777777" w:rsidTr="00EB1512">
        <w:tc>
          <w:tcPr>
            <w:tcW w:w="1668" w:type="dxa"/>
            <w:tcBorders>
              <w:top w:val="nil"/>
              <w:bottom w:val="nil"/>
            </w:tcBorders>
          </w:tcPr>
          <w:p w14:paraId="50D23B0C" w14:textId="1F703505" w:rsidR="00627747" w:rsidRDefault="00EB1512" w:rsidP="00EB1512">
            <w:r>
              <w:rPr>
                <w:rFonts w:ascii="Apple Symbols" w:hAnsi="Apple Symbols" w:cs="Apple Symbols"/>
                <w:sz w:val="28"/>
                <w:szCs w:val="28"/>
              </w:rPr>
              <w:t>ALT</w:t>
            </w:r>
            <w:r w:rsidR="00627747">
              <w:rPr>
                <w:rFonts w:ascii="Lucida Grande" w:hAnsi="Lucida Grande" w:cs="Lucida Grande"/>
                <w:b/>
                <w:color w:val="000000"/>
              </w:rPr>
              <w:t xml:space="preserve"> </w:t>
            </w:r>
            <w:r w:rsidR="00627747">
              <w:t>^</w:t>
            </w:r>
          </w:p>
        </w:tc>
        <w:tc>
          <w:tcPr>
            <w:tcW w:w="2835" w:type="dxa"/>
            <w:tcBorders>
              <w:top w:val="nil"/>
              <w:bottom w:val="nil"/>
            </w:tcBorders>
          </w:tcPr>
          <w:p w14:paraId="2C3013A0" w14:textId="77777777" w:rsidR="00627747" w:rsidRDefault="00627747" w:rsidP="00EB1512">
            <w:r>
              <w:t>liaison marquée</w:t>
            </w:r>
          </w:p>
        </w:tc>
        <w:tc>
          <w:tcPr>
            <w:tcW w:w="2976" w:type="dxa"/>
            <w:tcBorders>
              <w:top w:val="nil"/>
              <w:bottom w:val="nil"/>
            </w:tcBorders>
          </w:tcPr>
          <w:p w14:paraId="4B6DB9EA" w14:textId="77777777" w:rsidR="00627747" w:rsidRDefault="00627747" w:rsidP="00EB1512">
            <w:r>
              <w:t>^</w:t>
            </w:r>
          </w:p>
        </w:tc>
      </w:tr>
      <w:tr w:rsidR="00627747" w14:paraId="1C89C6FC" w14:textId="77777777" w:rsidTr="00EB1512">
        <w:tc>
          <w:tcPr>
            <w:tcW w:w="1668" w:type="dxa"/>
            <w:tcBorders>
              <w:top w:val="nil"/>
              <w:bottom w:val="single" w:sz="4" w:space="0" w:color="auto"/>
            </w:tcBorders>
          </w:tcPr>
          <w:p w14:paraId="5B73E956" w14:textId="02D3CA0E" w:rsidR="00627747" w:rsidRDefault="00EB1512" w:rsidP="00EB1512">
            <w:r>
              <w:rPr>
                <w:rFonts w:ascii="Apple Symbols" w:hAnsi="Apple Symbols" w:cs="Apple Symbols"/>
                <w:sz w:val="28"/>
                <w:szCs w:val="28"/>
              </w:rPr>
              <w:t>ALT</w:t>
            </w:r>
            <w:r w:rsidR="00627747">
              <w:rPr>
                <w:rFonts w:ascii="Lucida Grande" w:hAnsi="Lucida Grande" w:cs="Lucida Grande"/>
                <w:b/>
                <w:color w:val="000000"/>
              </w:rPr>
              <w:t xml:space="preserve"> </w:t>
            </w:r>
            <w:r w:rsidR="00627747" w:rsidRPr="00060B17">
              <w:rPr>
                <w:rFonts w:ascii="Wingdings" w:hAnsi="Wingdings"/>
                <w:color w:val="000000"/>
              </w:rPr>
              <w:t></w:t>
            </w:r>
            <w:r w:rsidR="00627747">
              <w:t xml:space="preserve"> L</w:t>
            </w:r>
          </w:p>
        </w:tc>
        <w:tc>
          <w:tcPr>
            <w:tcW w:w="2835" w:type="dxa"/>
            <w:tcBorders>
              <w:top w:val="nil"/>
              <w:bottom w:val="single" w:sz="4" w:space="0" w:color="auto"/>
            </w:tcBorders>
          </w:tcPr>
          <w:p w14:paraId="08CB7797" w14:textId="77777777" w:rsidR="00627747" w:rsidRDefault="00627747" w:rsidP="00EB1512">
            <w:r>
              <w:t>changement de Langue</w:t>
            </w:r>
          </w:p>
        </w:tc>
        <w:tc>
          <w:tcPr>
            <w:tcW w:w="2976" w:type="dxa"/>
            <w:tcBorders>
              <w:top w:val="nil"/>
              <w:bottom w:val="single" w:sz="4" w:space="0" w:color="auto"/>
            </w:tcBorders>
          </w:tcPr>
          <w:p w14:paraId="00B78C30" w14:textId="77777777" w:rsidR="00627747" w:rsidRDefault="00627747" w:rsidP="00EB1512">
            <w:r>
              <w:t>&lt;((</w:t>
            </w:r>
            <w:r w:rsidRPr="005E2D14">
              <w:rPr>
                <w:i/>
              </w:rPr>
              <w:t>en anglais</w:t>
            </w:r>
            <w:r>
              <w:t>)) hello&gt;</w:t>
            </w:r>
          </w:p>
        </w:tc>
      </w:tr>
      <w:tr w:rsidR="00627747" w:rsidRPr="005E2D14" w14:paraId="13C706C8" w14:textId="77777777" w:rsidTr="00EB1512">
        <w:tc>
          <w:tcPr>
            <w:tcW w:w="1668" w:type="dxa"/>
            <w:tcBorders>
              <w:bottom w:val="nil"/>
            </w:tcBorders>
          </w:tcPr>
          <w:p w14:paraId="6CA37834" w14:textId="7DEE5FF8" w:rsidR="00627747" w:rsidRPr="005E2D14" w:rsidRDefault="00D16F55" w:rsidP="00EB1512">
            <w:r>
              <w:rPr>
                <w:rFonts w:ascii="Apple Symbols" w:hAnsi="Apple Symbols" w:cs="Apple Symbols"/>
                <w:sz w:val="28"/>
                <w:szCs w:val="28"/>
              </w:rPr>
              <w:t>CTRL</w:t>
            </w:r>
            <w:r w:rsidR="00627747">
              <w:rPr>
                <w:rFonts w:ascii="Lucida Grande" w:hAnsi="Lucida Grande" w:cs="Lucida Grande"/>
                <w:color w:val="000000"/>
              </w:rPr>
              <w:t xml:space="preserve"> </w:t>
            </w:r>
            <w:r w:rsidR="00627747">
              <w:t>I</w:t>
            </w:r>
          </w:p>
        </w:tc>
        <w:tc>
          <w:tcPr>
            <w:tcW w:w="2835" w:type="dxa"/>
            <w:tcBorders>
              <w:bottom w:val="nil"/>
            </w:tcBorders>
          </w:tcPr>
          <w:p w14:paraId="5647533F" w14:textId="77777777" w:rsidR="00627747" w:rsidRPr="005E2D14" w:rsidRDefault="00627747" w:rsidP="00EB1512">
            <w:r w:rsidRPr="005E2D14">
              <w:t xml:space="preserve">passage </w:t>
            </w:r>
            <w:r>
              <w:t>I</w:t>
            </w:r>
            <w:r w:rsidRPr="005E2D14">
              <w:t>naudible</w:t>
            </w:r>
          </w:p>
        </w:tc>
        <w:tc>
          <w:tcPr>
            <w:tcW w:w="2976" w:type="dxa"/>
            <w:tcBorders>
              <w:bottom w:val="nil"/>
            </w:tcBorders>
          </w:tcPr>
          <w:p w14:paraId="09516CC9" w14:textId="77777777" w:rsidR="00627747" w:rsidRPr="005E2D14" w:rsidRDefault="00627747" w:rsidP="00EB1512">
            <w:r w:rsidRPr="005E2D14">
              <w:t>(</w:t>
            </w:r>
            <w:r w:rsidRPr="00911C82">
              <w:rPr>
                <w:i/>
              </w:rPr>
              <w:t>inaud</w:t>
            </w:r>
            <w:r w:rsidRPr="005E2D14">
              <w:t>.)</w:t>
            </w:r>
          </w:p>
        </w:tc>
      </w:tr>
      <w:tr w:rsidR="00627747" w:rsidRPr="0093484C" w14:paraId="29559660" w14:textId="77777777" w:rsidTr="00EB1512">
        <w:tc>
          <w:tcPr>
            <w:tcW w:w="1668" w:type="dxa"/>
            <w:tcBorders>
              <w:top w:val="nil"/>
              <w:bottom w:val="nil"/>
            </w:tcBorders>
          </w:tcPr>
          <w:p w14:paraId="555BDD21" w14:textId="5E132C3A" w:rsidR="00627747" w:rsidRPr="0093484C" w:rsidRDefault="00D16F55" w:rsidP="00EB1512">
            <w:r>
              <w:rPr>
                <w:rFonts w:ascii="Apple Symbols" w:hAnsi="Apple Symbols" w:cs="Apple Symbols"/>
                <w:sz w:val="28"/>
                <w:szCs w:val="28"/>
              </w:rPr>
              <w:t>CTRL</w:t>
            </w:r>
            <w:r w:rsidR="00627747" w:rsidRPr="0093484C">
              <w:t xml:space="preserve"> </w:t>
            </w:r>
            <w:r w:rsidR="00627747" w:rsidRPr="0093484C">
              <w:rPr>
                <w:rFonts w:ascii="Wingdings" w:hAnsi="Wingdings"/>
              </w:rPr>
              <w:t></w:t>
            </w:r>
            <w:r w:rsidR="00627747" w:rsidRPr="0093484C">
              <w:t xml:space="preserve"> X</w:t>
            </w:r>
          </w:p>
        </w:tc>
        <w:tc>
          <w:tcPr>
            <w:tcW w:w="2835" w:type="dxa"/>
            <w:tcBorders>
              <w:top w:val="nil"/>
              <w:bottom w:val="nil"/>
            </w:tcBorders>
          </w:tcPr>
          <w:p w14:paraId="403F16DA" w14:textId="77777777" w:rsidR="00627747" w:rsidRPr="0093484C" w:rsidRDefault="00627747" w:rsidP="00EB1512">
            <w:r w:rsidRPr="0093484C">
              <w:t>syllabes inaudibles</w:t>
            </w:r>
          </w:p>
        </w:tc>
        <w:tc>
          <w:tcPr>
            <w:tcW w:w="2976" w:type="dxa"/>
            <w:tcBorders>
              <w:top w:val="nil"/>
              <w:bottom w:val="nil"/>
            </w:tcBorders>
          </w:tcPr>
          <w:p w14:paraId="4F5C7732" w14:textId="77777777" w:rsidR="00627747" w:rsidRPr="0093484C" w:rsidRDefault="00627747" w:rsidP="00EB1512">
            <w:r w:rsidRPr="0093484C">
              <w:t>xx</w:t>
            </w:r>
          </w:p>
        </w:tc>
      </w:tr>
      <w:tr w:rsidR="00627747" w:rsidRPr="005E2D14" w14:paraId="703C951E" w14:textId="77777777" w:rsidTr="00EB1512">
        <w:tc>
          <w:tcPr>
            <w:tcW w:w="1668" w:type="dxa"/>
            <w:tcBorders>
              <w:top w:val="nil"/>
              <w:bottom w:val="single" w:sz="4" w:space="0" w:color="auto"/>
            </w:tcBorders>
          </w:tcPr>
          <w:p w14:paraId="5376B937" w14:textId="3CE49612" w:rsidR="00627747" w:rsidRPr="005E2D14" w:rsidRDefault="00D16F55" w:rsidP="00EB1512">
            <w:r>
              <w:rPr>
                <w:rFonts w:ascii="Apple Symbols" w:hAnsi="Apple Symbols" w:cs="Apple Symbols"/>
                <w:sz w:val="28"/>
                <w:szCs w:val="28"/>
              </w:rPr>
              <w:t>CTRL</w:t>
            </w:r>
            <w:r w:rsidR="00627747" w:rsidRPr="005E2D14">
              <w:rPr>
                <w:rFonts w:ascii="Lucida Grande" w:hAnsi="Lucida Grande" w:cs="Lucida Grande"/>
                <w:color w:val="000000"/>
              </w:rPr>
              <w:t xml:space="preserve"> </w:t>
            </w:r>
            <w:r w:rsidR="00627747" w:rsidRPr="005E2D14">
              <w:t>?</w:t>
            </w:r>
          </w:p>
        </w:tc>
        <w:tc>
          <w:tcPr>
            <w:tcW w:w="2835" w:type="dxa"/>
            <w:tcBorders>
              <w:top w:val="nil"/>
              <w:bottom w:val="single" w:sz="4" w:space="0" w:color="auto"/>
            </w:tcBorders>
          </w:tcPr>
          <w:p w14:paraId="0CAC52BE" w14:textId="77777777" w:rsidR="00627747" w:rsidRPr="005E2D14" w:rsidRDefault="00627747" w:rsidP="00EB1512">
            <w:r w:rsidRPr="005E2D14">
              <w:t xml:space="preserve">transcription </w:t>
            </w:r>
            <w:r>
              <w:t xml:space="preserve">multiple </w:t>
            </w:r>
            <w:r>
              <w:br/>
              <w:t>ou incertaine</w:t>
            </w:r>
          </w:p>
        </w:tc>
        <w:tc>
          <w:tcPr>
            <w:tcW w:w="2976" w:type="dxa"/>
            <w:tcBorders>
              <w:top w:val="nil"/>
              <w:bottom w:val="single" w:sz="4" w:space="0" w:color="auto"/>
            </w:tcBorders>
          </w:tcPr>
          <w:p w14:paraId="49EEFBBE" w14:textId="77777777" w:rsidR="00627747" w:rsidRPr="005E2D14" w:rsidRDefault="00627747" w:rsidP="00EB1512">
            <w:r>
              <w:t>(mot 1; mot2)</w:t>
            </w:r>
            <w:r>
              <w:br/>
              <w:t>(passage incertain)</w:t>
            </w:r>
          </w:p>
        </w:tc>
      </w:tr>
      <w:tr w:rsidR="00627747" w14:paraId="11D8DED9" w14:textId="77777777" w:rsidTr="00EB1512">
        <w:tc>
          <w:tcPr>
            <w:tcW w:w="1668" w:type="dxa"/>
            <w:tcBorders>
              <w:bottom w:val="nil"/>
            </w:tcBorders>
          </w:tcPr>
          <w:p w14:paraId="5F318BB8" w14:textId="6C755924" w:rsidR="00627747" w:rsidRDefault="00EB1512" w:rsidP="00EB1512">
            <w:r>
              <w:rPr>
                <w:rFonts w:ascii="Apple Symbols" w:hAnsi="Apple Symbols" w:cs="Apple Symbols"/>
                <w:sz w:val="28"/>
                <w:szCs w:val="28"/>
              </w:rPr>
              <w:t>ALT</w:t>
            </w:r>
            <w:r w:rsidR="00627747">
              <w:rPr>
                <w:rFonts w:ascii="Lucida Grande" w:hAnsi="Lucida Grande" w:cs="Lucida Grande"/>
                <w:b/>
                <w:color w:val="000000"/>
              </w:rPr>
              <w:t xml:space="preserve"> </w:t>
            </w:r>
            <w:r w:rsidR="00627747">
              <w:t>P</w:t>
            </w:r>
          </w:p>
        </w:tc>
        <w:tc>
          <w:tcPr>
            <w:tcW w:w="2835" w:type="dxa"/>
            <w:tcBorders>
              <w:bottom w:val="nil"/>
            </w:tcBorders>
          </w:tcPr>
          <w:p w14:paraId="0AC9FA5F" w14:textId="77777777" w:rsidR="00627747" w:rsidRDefault="00627747" w:rsidP="00EB1512">
            <w:r>
              <w:t>microPause</w:t>
            </w:r>
          </w:p>
        </w:tc>
        <w:tc>
          <w:tcPr>
            <w:tcW w:w="2976" w:type="dxa"/>
            <w:tcBorders>
              <w:bottom w:val="nil"/>
            </w:tcBorders>
          </w:tcPr>
          <w:p w14:paraId="0196D0E7" w14:textId="77777777" w:rsidR="00627747" w:rsidRDefault="00627747" w:rsidP="00EB1512">
            <w:r>
              <w:t>(.)</w:t>
            </w:r>
          </w:p>
        </w:tc>
      </w:tr>
      <w:tr w:rsidR="00627747" w14:paraId="0A1148EA" w14:textId="77777777" w:rsidTr="00EB1512">
        <w:tc>
          <w:tcPr>
            <w:tcW w:w="1668" w:type="dxa"/>
            <w:tcBorders>
              <w:top w:val="nil"/>
              <w:bottom w:val="single" w:sz="4" w:space="0" w:color="auto"/>
            </w:tcBorders>
          </w:tcPr>
          <w:p w14:paraId="47E9F5C3" w14:textId="59270152" w:rsidR="00627747" w:rsidRDefault="00EB1512" w:rsidP="00EB1512">
            <w:r>
              <w:rPr>
                <w:rFonts w:ascii="Apple Symbols" w:hAnsi="Apple Symbols" w:cs="Apple Symbols"/>
                <w:sz w:val="28"/>
                <w:szCs w:val="28"/>
              </w:rPr>
              <w:t>ALT</w:t>
            </w:r>
            <w:r w:rsidR="00627747">
              <w:rPr>
                <w:rFonts w:ascii="Lucida Grande" w:hAnsi="Lucida Grande" w:cs="Lucida Grande"/>
                <w:b/>
                <w:color w:val="000000"/>
              </w:rPr>
              <w:t xml:space="preserve"> </w:t>
            </w:r>
            <w:r w:rsidR="00627747" w:rsidRPr="00060B17">
              <w:rPr>
                <w:rFonts w:ascii="Wingdings" w:hAnsi="Wingdings"/>
                <w:color w:val="000000"/>
              </w:rPr>
              <w:t></w:t>
            </w:r>
            <w:r w:rsidR="00627747">
              <w:t xml:space="preserve"> P</w:t>
            </w:r>
          </w:p>
        </w:tc>
        <w:tc>
          <w:tcPr>
            <w:tcW w:w="2835" w:type="dxa"/>
            <w:tcBorders>
              <w:top w:val="nil"/>
              <w:bottom w:val="single" w:sz="4" w:space="0" w:color="auto"/>
            </w:tcBorders>
          </w:tcPr>
          <w:p w14:paraId="75861164" w14:textId="77777777" w:rsidR="00627747" w:rsidRDefault="00627747" w:rsidP="00EB1512">
            <w:r>
              <w:t>Pause chronométrée</w:t>
            </w:r>
          </w:p>
        </w:tc>
        <w:tc>
          <w:tcPr>
            <w:tcW w:w="2976" w:type="dxa"/>
            <w:tcBorders>
              <w:top w:val="nil"/>
              <w:bottom w:val="single" w:sz="4" w:space="0" w:color="auto"/>
            </w:tcBorders>
          </w:tcPr>
          <w:p w14:paraId="33561FDE" w14:textId="77777777" w:rsidR="00627747" w:rsidRDefault="00627747" w:rsidP="00EB1512">
            <w:r>
              <w:t>(0.x)</w:t>
            </w:r>
          </w:p>
        </w:tc>
      </w:tr>
      <w:tr w:rsidR="00627747" w:rsidRPr="0093484C" w14:paraId="7ECA3FB7" w14:textId="77777777" w:rsidTr="00EB1512">
        <w:tc>
          <w:tcPr>
            <w:tcW w:w="1668" w:type="dxa"/>
            <w:tcBorders>
              <w:bottom w:val="nil"/>
            </w:tcBorders>
          </w:tcPr>
          <w:p w14:paraId="5426F480" w14:textId="38D57229" w:rsidR="00627747" w:rsidRPr="0093484C" w:rsidRDefault="00EB1512" w:rsidP="00EB1512">
            <w:r>
              <w:rPr>
                <w:rFonts w:ascii="Apple Symbols" w:hAnsi="Apple Symbols" w:cs="Apple Symbols"/>
                <w:sz w:val="28"/>
                <w:szCs w:val="28"/>
              </w:rPr>
              <w:t>ALT</w:t>
            </w:r>
            <w:r w:rsidR="00627747" w:rsidRPr="0093484C">
              <w:rPr>
                <w:rFonts w:ascii="Lucida Grande" w:hAnsi="Lucida Grande" w:cs="Lucida Grande"/>
                <w:b/>
              </w:rPr>
              <w:t xml:space="preserve"> </w:t>
            </w:r>
            <w:r w:rsidR="00627747" w:rsidRPr="0093484C">
              <w:t>V</w:t>
            </w:r>
          </w:p>
        </w:tc>
        <w:tc>
          <w:tcPr>
            <w:tcW w:w="2835" w:type="dxa"/>
            <w:tcBorders>
              <w:bottom w:val="nil"/>
            </w:tcBorders>
          </w:tcPr>
          <w:p w14:paraId="757EB4E1" w14:textId="77777777" w:rsidR="00627747" w:rsidRPr="0093484C" w:rsidRDefault="00627747" w:rsidP="00EB1512">
            <w:r w:rsidRPr="0093484C">
              <w:t>productions Vocales</w:t>
            </w:r>
          </w:p>
        </w:tc>
        <w:tc>
          <w:tcPr>
            <w:tcW w:w="2976" w:type="dxa"/>
            <w:tcBorders>
              <w:bottom w:val="nil"/>
            </w:tcBorders>
          </w:tcPr>
          <w:p w14:paraId="18EE0889" w14:textId="77777777" w:rsidR="00627747" w:rsidRPr="0093484C" w:rsidRDefault="00627747" w:rsidP="00EB1512">
            <w:r w:rsidRPr="0093484C">
              <w:t>((</w:t>
            </w:r>
            <w:r w:rsidRPr="0093484C">
              <w:rPr>
                <w:i/>
              </w:rPr>
              <w:t>rires</w:t>
            </w:r>
            <w:r w:rsidRPr="0093484C">
              <w:t>)</w:t>
            </w:r>
          </w:p>
        </w:tc>
      </w:tr>
      <w:tr w:rsidR="00627747" w:rsidRPr="0093484C" w14:paraId="1A35F222" w14:textId="77777777" w:rsidTr="00EB1512">
        <w:tc>
          <w:tcPr>
            <w:tcW w:w="1668" w:type="dxa"/>
            <w:tcBorders>
              <w:top w:val="nil"/>
              <w:bottom w:val="nil"/>
            </w:tcBorders>
          </w:tcPr>
          <w:p w14:paraId="2FFB486B" w14:textId="057286C0" w:rsidR="00627747" w:rsidRPr="0093484C" w:rsidRDefault="00EB1512" w:rsidP="00EB1512">
            <w:r>
              <w:rPr>
                <w:rFonts w:ascii="Apple Symbols" w:hAnsi="Apple Symbols" w:cs="Apple Symbols"/>
                <w:sz w:val="28"/>
                <w:szCs w:val="28"/>
              </w:rPr>
              <w:t>ALT</w:t>
            </w:r>
            <w:r w:rsidR="00627747" w:rsidRPr="0093484C">
              <w:rPr>
                <w:rFonts w:ascii="Lucida Grande" w:hAnsi="Lucida Grande" w:cs="Lucida Grande"/>
                <w:b/>
              </w:rPr>
              <w:t xml:space="preserve"> </w:t>
            </w:r>
            <w:r w:rsidR="00627747" w:rsidRPr="0093484C">
              <w:rPr>
                <w:rFonts w:ascii="Wingdings" w:hAnsi="Wingdings"/>
              </w:rPr>
              <w:t></w:t>
            </w:r>
            <w:r w:rsidR="00627747" w:rsidRPr="0093484C">
              <w:t xml:space="preserve"> V</w:t>
            </w:r>
          </w:p>
        </w:tc>
        <w:tc>
          <w:tcPr>
            <w:tcW w:w="2835" w:type="dxa"/>
            <w:tcBorders>
              <w:top w:val="nil"/>
              <w:bottom w:val="nil"/>
            </w:tcBorders>
          </w:tcPr>
          <w:p w14:paraId="5615EAF1" w14:textId="77777777" w:rsidR="00627747" w:rsidRPr="0093484C" w:rsidRDefault="00627747" w:rsidP="00EB1512">
            <w:r w:rsidRPr="0093484C">
              <w:t>qualité de la Voix</w:t>
            </w:r>
          </w:p>
        </w:tc>
        <w:tc>
          <w:tcPr>
            <w:tcW w:w="2976" w:type="dxa"/>
            <w:tcBorders>
              <w:top w:val="nil"/>
              <w:bottom w:val="nil"/>
            </w:tcBorders>
          </w:tcPr>
          <w:p w14:paraId="21E2F0A0" w14:textId="77777777" w:rsidR="00627747" w:rsidRPr="0093484C" w:rsidRDefault="00627747" w:rsidP="00EB1512">
            <w:r w:rsidRPr="0093484C">
              <w:t>&lt;((</w:t>
            </w:r>
            <w:r w:rsidRPr="0093484C">
              <w:rPr>
                <w:i/>
              </w:rPr>
              <w:t>à voix basse</w:t>
            </w:r>
            <w:r w:rsidRPr="0093484C">
              <w:t>)) ...&gt;</w:t>
            </w:r>
          </w:p>
        </w:tc>
      </w:tr>
      <w:tr w:rsidR="00627747" w14:paraId="3ADDB288" w14:textId="77777777" w:rsidTr="00EB1512">
        <w:tc>
          <w:tcPr>
            <w:tcW w:w="1668" w:type="dxa"/>
            <w:tcBorders>
              <w:top w:val="nil"/>
              <w:bottom w:val="nil"/>
            </w:tcBorders>
          </w:tcPr>
          <w:p w14:paraId="2296CB2F" w14:textId="6CD9460E" w:rsidR="00627747" w:rsidRDefault="00EB1512" w:rsidP="00EB1512">
            <w:r>
              <w:rPr>
                <w:rFonts w:ascii="Apple Symbols" w:hAnsi="Apple Symbols" w:cs="Apple Symbols"/>
                <w:sz w:val="28"/>
                <w:szCs w:val="28"/>
              </w:rPr>
              <w:t>ALT</w:t>
            </w:r>
            <w:r w:rsidR="00627747">
              <w:rPr>
                <w:rFonts w:ascii="Lucida Grande" w:hAnsi="Lucida Grande" w:cs="Lucida Grande"/>
                <w:b/>
                <w:color w:val="000000"/>
              </w:rPr>
              <w:t xml:space="preserve"> </w:t>
            </w:r>
            <w:r w:rsidR="00627747">
              <w:t>H</w:t>
            </w:r>
          </w:p>
        </w:tc>
        <w:tc>
          <w:tcPr>
            <w:tcW w:w="2835" w:type="dxa"/>
            <w:tcBorders>
              <w:top w:val="nil"/>
              <w:bottom w:val="nil"/>
            </w:tcBorders>
          </w:tcPr>
          <w:p w14:paraId="0DFD92D5" w14:textId="77777777" w:rsidR="00627747" w:rsidRDefault="00627747" w:rsidP="00EB1512">
            <w:r>
              <w:t>inspiration</w:t>
            </w:r>
          </w:p>
        </w:tc>
        <w:tc>
          <w:tcPr>
            <w:tcW w:w="2976" w:type="dxa"/>
            <w:tcBorders>
              <w:top w:val="nil"/>
              <w:bottom w:val="nil"/>
            </w:tcBorders>
          </w:tcPr>
          <w:p w14:paraId="53F6B72A" w14:textId="77777777" w:rsidR="00627747" w:rsidRDefault="00627747" w:rsidP="00EB1512">
            <w:r>
              <w:t>.h</w:t>
            </w:r>
          </w:p>
        </w:tc>
      </w:tr>
      <w:tr w:rsidR="00627747" w14:paraId="20DD06E2" w14:textId="77777777" w:rsidTr="00EB1512">
        <w:tc>
          <w:tcPr>
            <w:tcW w:w="1668" w:type="dxa"/>
            <w:tcBorders>
              <w:top w:val="nil"/>
              <w:bottom w:val="single" w:sz="4" w:space="0" w:color="auto"/>
            </w:tcBorders>
          </w:tcPr>
          <w:p w14:paraId="6616D0F0" w14:textId="41DE69B0" w:rsidR="00627747" w:rsidRDefault="00EB1512" w:rsidP="00EB1512">
            <w:r>
              <w:rPr>
                <w:rFonts w:ascii="Apple Symbols" w:hAnsi="Apple Symbols" w:cs="Apple Symbols"/>
                <w:sz w:val="28"/>
                <w:szCs w:val="28"/>
              </w:rPr>
              <w:t>ALT</w:t>
            </w:r>
            <w:r w:rsidR="00627747">
              <w:rPr>
                <w:rFonts w:ascii="Lucida Grande" w:hAnsi="Lucida Grande" w:cs="Lucida Grande"/>
                <w:b/>
                <w:color w:val="000000"/>
              </w:rPr>
              <w:t xml:space="preserve"> </w:t>
            </w:r>
            <w:r w:rsidR="00627747" w:rsidRPr="00060B17">
              <w:rPr>
                <w:rFonts w:ascii="Wingdings" w:hAnsi="Wingdings"/>
                <w:color w:val="000000"/>
              </w:rPr>
              <w:t></w:t>
            </w:r>
            <w:r w:rsidR="00627747">
              <w:t xml:space="preserve"> H</w:t>
            </w:r>
          </w:p>
        </w:tc>
        <w:tc>
          <w:tcPr>
            <w:tcW w:w="2835" w:type="dxa"/>
            <w:tcBorders>
              <w:top w:val="nil"/>
              <w:bottom w:val="single" w:sz="4" w:space="0" w:color="auto"/>
            </w:tcBorders>
          </w:tcPr>
          <w:p w14:paraId="145A769C" w14:textId="77777777" w:rsidR="00627747" w:rsidRDefault="00627747" w:rsidP="00EB1512">
            <w:r>
              <w:t>expiration, soupir</w:t>
            </w:r>
          </w:p>
        </w:tc>
        <w:tc>
          <w:tcPr>
            <w:tcW w:w="2976" w:type="dxa"/>
            <w:tcBorders>
              <w:top w:val="nil"/>
              <w:bottom w:val="single" w:sz="4" w:space="0" w:color="auto"/>
            </w:tcBorders>
          </w:tcPr>
          <w:p w14:paraId="6D84F5F7" w14:textId="77777777" w:rsidR="00627747" w:rsidRDefault="00627747" w:rsidP="00EB1512">
            <w:r>
              <w:t>h</w:t>
            </w:r>
          </w:p>
        </w:tc>
      </w:tr>
      <w:tr w:rsidR="00627747" w14:paraId="0EC3AE9E" w14:textId="77777777" w:rsidTr="00EB1512">
        <w:tc>
          <w:tcPr>
            <w:tcW w:w="1668" w:type="dxa"/>
            <w:tcBorders>
              <w:bottom w:val="nil"/>
            </w:tcBorders>
            <w:shd w:val="clear" w:color="auto" w:fill="FDE9D9" w:themeFill="accent6" w:themeFillTint="33"/>
          </w:tcPr>
          <w:p w14:paraId="5A5DD335" w14:textId="0D70252F" w:rsidR="00627747" w:rsidRDefault="00EB1512" w:rsidP="00EB1512">
            <w:r>
              <w:rPr>
                <w:rFonts w:ascii="Apple Symbols" w:hAnsi="Apple Symbols" w:cs="Apple Symbols"/>
                <w:sz w:val="28"/>
                <w:szCs w:val="28"/>
              </w:rPr>
              <w:t>ALT</w:t>
            </w:r>
            <w:r w:rsidR="00627747">
              <w:rPr>
                <w:rFonts w:ascii="Lucida Grande" w:hAnsi="Lucida Grande" w:cs="Lucida Grande"/>
                <w:b/>
                <w:color w:val="000000"/>
              </w:rPr>
              <w:t xml:space="preserve"> </w:t>
            </w:r>
            <w:r w:rsidR="00627747">
              <w:t>M</w:t>
            </w:r>
          </w:p>
        </w:tc>
        <w:tc>
          <w:tcPr>
            <w:tcW w:w="2835" w:type="dxa"/>
            <w:tcBorders>
              <w:bottom w:val="nil"/>
            </w:tcBorders>
            <w:shd w:val="clear" w:color="auto" w:fill="FDE9D9" w:themeFill="accent6" w:themeFillTint="33"/>
          </w:tcPr>
          <w:p w14:paraId="5C7C808D" w14:textId="77777777" w:rsidR="00627747" w:rsidRDefault="00627747" w:rsidP="00EB1512">
            <w:r>
              <w:t>Montée de ton</w:t>
            </w:r>
          </w:p>
        </w:tc>
        <w:tc>
          <w:tcPr>
            <w:tcW w:w="2976" w:type="dxa"/>
            <w:tcBorders>
              <w:bottom w:val="nil"/>
            </w:tcBorders>
            <w:shd w:val="clear" w:color="auto" w:fill="FDE9D9" w:themeFill="accent6" w:themeFillTint="33"/>
          </w:tcPr>
          <w:p w14:paraId="2F5C9B6F" w14:textId="77777777" w:rsidR="00627747" w:rsidRDefault="00627747" w:rsidP="00EB1512">
            <w:r>
              <w:t>/</w:t>
            </w:r>
          </w:p>
        </w:tc>
      </w:tr>
      <w:tr w:rsidR="00627747" w14:paraId="01CA8A67" w14:textId="77777777" w:rsidTr="00EB1512">
        <w:tc>
          <w:tcPr>
            <w:tcW w:w="1668" w:type="dxa"/>
            <w:tcBorders>
              <w:top w:val="nil"/>
              <w:bottom w:val="nil"/>
            </w:tcBorders>
            <w:shd w:val="clear" w:color="auto" w:fill="FDE9D9" w:themeFill="accent6" w:themeFillTint="33"/>
          </w:tcPr>
          <w:p w14:paraId="040EAD35" w14:textId="52F424FD" w:rsidR="00627747" w:rsidRDefault="00EB1512" w:rsidP="00EB1512">
            <w:r>
              <w:rPr>
                <w:rFonts w:ascii="Apple Symbols" w:hAnsi="Apple Symbols" w:cs="Apple Symbols"/>
                <w:sz w:val="28"/>
                <w:szCs w:val="28"/>
              </w:rPr>
              <w:t>ALT</w:t>
            </w:r>
            <w:r w:rsidR="00627747">
              <w:rPr>
                <w:rFonts w:ascii="Lucida Grande" w:hAnsi="Lucida Grande" w:cs="Lucida Grande"/>
                <w:b/>
                <w:color w:val="000000"/>
              </w:rPr>
              <w:t xml:space="preserve"> </w:t>
            </w:r>
            <w:r w:rsidR="00627747" w:rsidRPr="00060B17">
              <w:rPr>
                <w:rFonts w:ascii="Wingdings" w:hAnsi="Wingdings"/>
                <w:color w:val="000000"/>
              </w:rPr>
              <w:t></w:t>
            </w:r>
            <w:r w:rsidR="00627747">
              <w:t xml:space="preserve"> M</w:t>
            </w:r>
          </w:p>
        </w:tc>
        <w:tc>
          <w:tcPr>
            <w:tcW w:w="2835" w:type="dxa"/>
            <w:tcBorders>
              <w:top w:val="nil"/>
              <w:bottom w:val="nil"/>
            </w:tcBorders>
            <w:shd w:val="clear" w:color="auto" w:fill="FDE9D9" w:themeFill="accent6" w:themeFillTint="33"/>
          </w:tcPr>
          <w:p w14:paraId="42177A82" w14:textId="77777777" w:rsidR="00627747" w:rsidRDefault="00627747" w:rsidP="00EB1512">
            <w:r>
              <w:t>forte Montée de ton</w:t>
            </w:r>
          </w:p>
        </w:tc>
        <w:tc>
          <w:tcPr>
            <w:tcW w:w="2976" w:type="dxa"/>
            <w:tcBorders>
              <w:top w:val="nil"/>
              <w:bottom w:val="nil"/>
            </w:tcBorders>
            <w:shd w:val="clear" w:color="auto" w:fill="FDE9D9" w:themeFill="accent6" w:themeFillTint="33"/>
          </w:tcPr>
          <w:p w14:paraId="19C3A62B" w14:textId="77777777" w:rsidR="00627747" w:rsidRDefault="00627747" w:rsidP="00EB1512">
            <w:r>
              <w:t>//</w:t>
            </w:r>
          </w:p>
        </w:tc>
      </w:tr>
      <w:tr w:rsidR="00627747" w14:paraId="63637129" w14:textId="77777777" w:rsidTr="00EB1512">
        <w:tc>
          <w:tcPr>
            <w:tcW w:w="1668" w:type="dxa"/>
            <w:tcBorders>
              <w:top w:val="nil"/>
              <w:bottom w:val="nil"/>
            </w:tcBorders>
            <w:shd w:val="clear" w:color="auto" w:fill="FDE9D9" w:themeFill="accent6" w:themeFillTint="33"/>
          </w:tcPr>
          <w:p w14:paraId="522C4F88" w14:textId="432C82C6" w:rsidR="00627747" w:rsidRDefault="00EB1512" w:rsidP="00EB1512">
            <w:r>
              <w:rPr>
                <w:rFonts w:ascii="Apple Symbols" w:hAnsi="Apple Symbols" w:cs="Apple Symbols"/>
                <w:sz w:val="28"/>
                <w:szCs w:val="28"/>
              </w:rPr>
              <w:t>ALT</w:t>
            </w:r>
            <w:r w:rsidR="00627747">
              <w:rPr>
                <w:rFonts w:ascii="Lucida Grande" w:hAnsi="Lucida Grande" w:cs="Lucida Grande"/>
                <w:b/>
                <w:color w:val="000000"/>
              </w:rPr>
              <w:t xml:space="preserve"> </w:t>
            </w:r>
            <w:r w:rsidR="00627747">
              <w:t>D</w:t>
            </w:r>
          </w:p>
        </w:tc>
        <w:tc>
          <w:tcPr>
            <w:tcW w:w="2835" w:type="dxa"/>
            <w:tcBorders>
              <w:top w:val="nil"/>
              <w:bottom w:val="nil"/>
            </w:tcBorders>
            <w:shd w:val="clear" w:color="auto" w:fill="FDE9D9" w:themeFill="accent6" w:themeFillTint="33"/>
          </w:tcPr>
          <w:p w14:paraId="08F40481" w14:textId="77777777" w:rsidR="00627747" w:rsidRDefault="00627747" w:rsidP="00EB1512">
            <w:r>
              <w:t>Descente de ton</w:t>
            </w:r>
          </w:p>
        </w:tc>
        <w:tc>
          <w:tcPr>
            <w:tcW w:w="2976" w:type="dxa"/>
            <w:tcBorders>
              <w:top w:val="nil"/>
              <w:bottom w:val="nil"/>
            </w:tcBorders>
            <w:shd w:val="clear" w:color="auto" w:fill="FDE9D9" w:themeFill="accent6" w:themeFillTint="33"/>
          </w:tcPr>
          <w:p w14:paraId="145D8928" w14:textId="77777777" w:rsidR="00627747" w:rsidRDefault="00627747" w:rsidP="00EB1512">
            <w:r>
              <w:t>\</w:t>
            </w:r>
          </w:p>
        </w:tc>
      </w:tr>
      <w:tr w:rsidR="00627747" w14:paraId="55AB866B" w14:textId="77777777" w:rsidTr="00EB1512">
        <w:tc>
          <w:tcPr>
            <w:tcW w:w="1668" w:type="dxa"/>
            <w:tcBorders>
              <w:top w:val="nil"/>
            </w:tcBorders>
            <w:shd w:val="clear" w:color="auto" w:fill="FDE9D9" w:themeFill="accent6" w:themeFillTint="33"/>
          </w:tcPr>
          <w:p w14:paraId="78F9237C" w14:textId="613B3AC1" w:rsidR="00627747" w:rsidRDefault="00EB1512" w:rsidP="00EB1512">
            <w:r>
              <w:rPr>
                <w:rFonts w:ascii="Apple Symbols" w:hAnsi="Apple Symbols" w:cs="Apple Symbols"/>
                <w:sz w:val="28"/>
                <w:szCs w:val="28"/>
              </w:rPr>
              <w:t>ALT</w:t>
            </w:r>
            <w:r w:rsidR="00627747">
              <w:rPr>
                <w:rFonts w:ascii="Lucida Grande" w:hAnsi="Lucida Grande" w:cs="Lucida Grande"/>
                <w:b/>
                <w:color w:val="000000"/>
              </w:rPr>
              <w:t xml:space="preserve"> </w:t>
            </w:r>
            <w:r w:rsidR="00627747" w:rsidRPr="00060B17">
              <w:rPr>
                <w:rFonts w:ascii="Wingdings" w:hAnsi="Wingdings"/>
                <w:color w:val="000000"/>
              </w:rPr>
              <w:t></w:t>
            </w:r>
            <w:r w:rsidR="00627747">
              <w:t xml:space="preserve"> D</w:t>
            </w:r>
          </w:p>
        </w:tc>
        <w:tc>
          <w:tcPr>
            <w:tcW w:w="2835" w:type="dxa"/>
            <w:tcBorders>
              <w:top w:val="nil"/>
            </w:tcBorders>
            <w:shd w:val="clear" w:color="auto" w:fill="FDE9D9" w:themeFill="accent6" w:themeFillTint="33"/>
          </w:tcPr>
          <w:p w14:paraId="08D333FA" w14:textId="77777777" w:rsidR="00627747" w:rsidRDefault="00627747" w:rsidP="00EB1512">
            <w:r>
              <w:t>forte Descente de ton</w:t>
            </w:r>
          </w:p>
        </w:tc>
        <w:tc>
          <w:tcPr>
            <w:tcW w:w="2976" w:type="dxa"/>
            <w:tcBorders>
              <w:top w:val="nil"/>
            </w:tcBorders>
            <w:shd w:val="clear" w:color="auto" w:fill="FDE9D9" w:themeFill="accent6" w:themeFillTint="33"/>
          </w:tcPr>
          <w:p w14:paraId="297DAEE6" w14:textId="77777777" w:rsidR="00627747" w:rsidRDefault="00627747" w:rsidP="00EB1512">
            <w:r>
              <w:t>\\</w:t>
            </w:r>
          </w:p>
        </w:tc>
      </w:tr>
      <w:tr w:rsidR="00627747" w14:paraId="55CC8B5B" w14:textId="77777777" w:rsidTr="00EB1512">
        <w:tc>
          <w:tcPr>
            <w:tcW w:w="1668" w:type="dxa"/>
            <w:tcBorders>
              <w:bottom w:val="single" w:sz="4" w:space="0" w:color="auto"/>
            </w:tcBorders>
          </w:tcPr>
          <w:p w14:paraId="3050A10C" w14:textId="0655A1A4" w:rsidR="00627747" w:rsidRDefault="00EB1512" w:rsidP="00EB1512">
            <w:r>
              <w:rPr>
                <w:rFonts w:ascii="Apple Symbols" w:hAnsi="Apple Symbols" w:cs="Apple Symbols"/>
                <w:sz w:val="28"/>
                <w:szCs w:val="28"/>
              </w:rPr>
              <w:t>ALT</w:t>
            </w:r>
            <w:r w:rsidR="00627747">
              <w:rPr>
                <w:rFonts w:ascii="Lucida Grande" w:hAnsi="Lucida Grande" w:cs="Lucida Grande"/>
                <w:b/>
                <w:color w:val="000000"/>
              </w:rPr>
              <w:t xml:space="preserve"> </w:t>
            </w:r>
            <w:r w:rsidR="00627747">
              <w:t>C</w:t>
            </w:r>
          </w:p>
        </w:tc>
        <w:tc>
          <w:tcPr>
            <w:tcW w:w="2835" w:type="dxa"/>
            <w:tcBorders>
              <w:bottom w:val="single" w:sz="4" w:space="0" w:color="auto"/>
            </w:tcBorders>
          </w:tcPr>
          <w:p w14:paraId="203F0B99" w14:textId="77777777" w:rsidR="00627747" w:rsidRDefault="00627747" w:rsidP="00EB1512">
            <w:r>
              <w:t>Commentaire</w:t>
            </w:r>
          </w:p>
        </w:tc>
        <w:tc>
          <w:tcPr>
            <w:tcW w:w="2976" w:type="dxa"/>
            <w:tcBorders>
              <w:bottom w:val="single" w:sz="4" w:space="0" w:color="auto"/>
            </w:tcBorders>
          </w:tcPr>
          <w:p w14:paraId="2DACB5F0" w14:textId="77777777" w:rsidR="00627747" w:rsidRDefault="00627747" w:rsidP="00EB1512">
            <w:r>
              <w:t>((</w:t>
            </w:r>
            <w:r w:rsidRPr="005E2D14">
              <w:rPr>
                <w:i/>
              </w:rPr>
              <w:t>passage non transcrit</w:t>
            </w:r>
            <w:r>
              <w:t>))</w:t>
            </w:r>
          </w:p>
        </w:tc>
      </w:tr>
      <w:tr w:rsidR="00627747" w14:paraId="198D77A6" w14:textId="77777777" w:rsidTr="00EB1512">
        <w:tc>
          <w:tcPr>
            <w:tcW w:w="1668" w:type="dxa"/>
            <w:tcBorders>
              <w:bottom w:val="nil"/>
            </w:tcBorders>
            <w:shd w:val="clear" w:color="auto" w:fill="FDE9D9" w:themeFill="accent6" w:themeFillTint="33"/>
          </w:tcPr>
          <w:p w14:paraId="230B13BA" w14:textId="503C1EC2" w:rsidR="00627747" w:rsidRPr="005A5EC2" w:rsidRDefault="00EB1512" w:rsidP="00EB1512">
            <w:pPr>
              <w:rPr>
                <w:rFonts w:ascii="Lucida Grande" w:hAnsi="Lucida Grande" w:cs="Lucida Grande"/>
                <w:b/>
                <w:color w:val="000000"/>
              </w:rPr>
            </w:pPr>
            <w:r>
              <w:rPr>
                <w:rFonts w:ascii="Apple Symbols" w:hAnsi="Apple Symbols" w:cs="Apple Symbols"/>
                <w:sz w:val="28"/>
                <w:szCs w:val="28"/>
              </w:rPr>
              <w:t>ALT</w:t>
            </w:r>
            <w:r w:rsidR="00627747">
              <w:rPr>
                <w:rFonts w:ascii="Lucida Grande" w:hAnsi="Lucida Grande" w:cs="Lucida Grande"/>
                <w:b/>
                <w:color w:val="000000"/>
              </w:rPr>
              <w:t xml:space="preserve"> </w:t>
            </w:r>
            <w:r w:rsidR="00627747">
              <w:t>(</w:t>
            </w:r>
          </w:p>
        </w:tc>
        <w:tc>
          <w:tcPr>
            <w:tcW w:w="2835" w:type="dxa"/>
            <w:tcBorders>
              <w:bottom w:val="nil"/>
            </w:tcBorders>
            <w:shd w:val="clear" w:color="auto" w:fill="FDE9D9" w:themeFill="accent6" w:themeFillTint="33"/>
          </w:tcPr>
          <w:p w14:paraId="7B008F19" w14:textId="77777777" w:rsidR="00627747" w:rsidRDefault="00627747" w:rsidP="00EB1512">
            <w:r>
              <w:t>début de chevauchement</w:t>
            </w:r>
          </w:p>
        </w:tc>
        <w:tc>
          <w:tcPr>
            <w:tcW w:w="2976" w:type="dxa"/>
            <w:tcBorders>
              <w:bottom w:val="nil"/>
            </w:tcBorders>
            <w:shd w:val="clear" w:color="auto" w:fill="FDE9D9" w:themeFill="accent6" w:themeFillTint="33"/>
          </w:tcPr>
          <w:p w14:paraId="5F7EABB0" w14:textId="77777777" w:rsidR="00627747" w:rsidRDefault="00627747" w:rsidP="00EB1512">
            <w:r>
              <w:t>[</w:t>
            </w:r>
          </w:p>
        </w:tc>
      </w:tr>
      <w:tr w:rsidR="00627747" w14:paraId="2AAC7631" w14:textId="77777777" w:rsidTr="00EB1512">
        <w:tc>
          <w:tcPr>
            <w:tcW w:w="1668" w:type="dxa"/>
            <w:tcBorders>
              <w:top w:val="nil"/>
              <w:bottom w:val="nil"/>
            </w:tcBorders>
            <w:shd w:val="clear" w:color="auto" w:fill="FDE9D9" w:themeFill="accent6" w:themeFillTint="33"/>
          </w:tcPr>
          <w:p w14:paraId="6333E6AE" w14:textId="75A3FFDF" w:rsidR="00627747" w:rsidRPr="005A5EC2" w:rsidRDefault="00EB1512" w:rsidP="00EB1512">
            <w:pPr>
              <w:rPr>
                <w:rFonts w:ascii="Lucida Grande" w:hAnsi="Lucida Grande" w:cs="Lucida Grande"/>
                <w:b/>
                <w:color w:val="000000"/>
              </w:rPr>
            </w:pPr>
            <w:r>
              <w:rPr>
                <w:rFonts w:ascii="Apple Symbols" w:hAnsi="Apple Symbols" w:cs="Apple Symbols"/>
                <w:sz w:val="28"/>
                <w:szCs w:val="28"/>
              </w:rPr>
              <w:t>ALT</w:t>
            </w:r>
            <w:r w:rsidR="00627747">
              <w:rPr>
                <w:rFonts w:ascii="Lucida Grande" w:hAnsi="Lucida Grande" w:cs="Lucida Grande"/>
                <w:b/>
                <w:color w:val="000000"/>
              </w:rPr>
              <w:t xml:space="preserve"> </w:t>
            </w:r>
            <w:r w:rsidR="00627747">
              <w:t>)</w:t>
            </w:r>
          </w:p>
        </w:tc>
        <w:tc>
          <w:tcPr>
            <w:tcW w:w="2835" w:type="dxa"/>
            <w:tcBorders>
              <w:top w:val="nil"/>
              <w:bottom w:val="nil"/>
            </w:tcBorders>
            <w:shd w:val="clear" w:color="auto" w:fill="FDE9D9" w:themeFill="accent6" w:themeFillTint="33"/>
          </w:tcPr>
          <w:p w14:paraId="59259712" w14:textId="77777777" w:rsidR="00627747" w:rsidRDefault="00627747" w:rsidP="00EB1512">
            <w:r>
              <w:t>fin de chevauchement</w:t>
            </w:r>
          </w:p>
        </w:tc>
        <w:tc>
          <w:tcPr>
            <w:tcW w:w="2976" w:type="dxa"/>
            <w:tcBorders>
              <w:top w:val="nil"/>
              <w:bottom w:val="nil"/>
            </w:tcBorders>
            <w:shd w:val="clear" w:color="auto" w:fill="FDE9D9" w:themeFill="accent6" w:themeFillTint="33"/>
          </w:tcPr>
          <w:p w14:paraId="12218308" w14:textId="77777777" w:rsidR="00627747" w:rsidRDefault="00627747" w:rsidP="00EB1512">
            <w:r>
              <w:t>]</w:t>
            </w:r>
          </w:p>
        </w:tc>
      </w:tr>
      <w:tr w:rsidR="00627747" w14:paraId="6E885648" w14:textId="77777777" w:rsidTr="00EB1512">
        <w:tc>
          <w:tcPr>
            <w:tcW w:w="1668" w:type="dxa"/>
            <w:tcBorders>
              <w:top w:val="nil"/>
            </w:tcBorders>
            <w:shd w:val="clear" w:color="auto" w:fill="FDE9D9" w:themeFill="accent6" w:themeFillTint="33"/>
          </w:tcPr>
          <w:p w14:paraId="353EF6B1" w14:textId="0EBDBE0B" w:rsidR="00627747" w:rsidRPr="005A5EC2" w:rsidRDefault="00EB1512" w:rsidP="00EB1512">
            <w:pPr>
              <w:rPr>
                <w:rFonts w:ascii="Lucida Grande" w:hAnsi="Lucida Grande" w:cs="Lucida Grande"/>
                <w:b/>
                <w:color w:val="000000"/>
              </w:rPr>
            </w:pPr>
            <w:r>
              <w:rPr>
                <w:rFonts w:ascii="Apple Symbols" w:hAnsi="Apple Symbols" w:cs="Apple Symbols"/>
                <w:sz w:val="28"/>
                <w:szCs w:val="28"/>
              </w:rPr>
              <w:t>ALT</w:t>
            </w:r>
            <w:r w:rsidR="00627747">
              <w:rPr>
                <w:rFonts w:ascii="Lucida Grande" w:hAnsi="Lucida Grande" w:cs="Lucida Grande"/>
                <w:b/>
                <w:color w:val="000000"/>
              </w:rPr>
              <w:t xml:space="preserve"> </w:t>
            </w:r>
            <w:r w:rsidR="00627747">
              <w:t>ESPACE</w:t>
            </w:r>
          </w:p>
        </w:tc>
        <w:tc>
          <w:tcPr>
            <w:tcW w:w="2835" w:type="dxa"/>
            <w:tcBorders>
              <w:top w:val="nil"/>
            </w:tcBorders>
            <w:shd w:val="clear" w:color="auto" w:fill="FDE9D9" w:themeFill="accent6" w:themeFillTint="33"/>
          </w:tcPr>
          <w:p w14:paraId="4B8AA351" w14:textId="77777777" w:rsidR="00627747" w:rsidRDefault="00627747" w:rsidP="00EB1512">
            <w:r>
              <w:t>Espace d'alignement</w:t>
            </w:r>
          </w:p>
        </w:tc>
        <w:tc>
          <w:tcPr>
            <w:tcW w:w="2976" w:type="dxa"/>
            <w:tcBorders>
              <w:top w:val="nil"/>
            </w:tcBorders>
            <w:shd w:val="clear" w:color="auto" w:fill="FDE9D9" w:themeFill="accent6" w:themeFillTint="33"/>
          </w:tcPr>
          <w:p w14:paraId="20A82B0D" w14:textId="77777777" w:rsidR="00627747" w:rsidRPr="001673A5" w:rsidRDefault="00627747" w:rsidP="00EB1512">
            <w:pPr>
              <w:rPr>
                <w:color w:val="808080" w:themeColor="background1" w:themeShade="80"/>
              </w:rPr>
            </w:pPr>
            <w:r w:rsidRPr="001673A5">
              <w:rPr>
                <w:color w:val="808080" w:themeColor="background1" w:themeShade="80"/>
              </w:rPr>
              <w:t>_</w:t>
            </w:r>
          </w:p>
        </w:tc>
      </w:tr>
      <w:tr w:rsidR="00627747" w:rsidRPr="0093484C" w14:paraId="7D1BD61D" w14:textId="77777777" w:rsidTr="00EB1512">
        <w:tc>
          <w:tcPr>
            <w:tcW w:w="1668" w:type="dxa"/>
            <w:vAlign w:val="bottom"/>
          </w:tcPr>
          <w:p w14:paraId="7F62E9B6" w14:textId="70A1DE17" w:rsidR="00627747" w:rsidRPr="0093484C" w:rsidRDefault="00EB1512" w:rsidP="00EB1512">
            <w:r>
              <w:rPr>
                <w:rFonts w:ascii="Apple Symbols" w:hAnsi="Apple Symbols" w:cs="Apple Symbols"/>
                <w:sz w:val="28"/>
                <w:szCs w:val="28"/>
              </w:rPr>
              <w:t>ALT</w:t>
            </w:r>
            <w:r w:rsidR="00627747" w:rsidRPr="0093484C">
              <w:rPr>
                <w:rFonts w:ascii="Lucida Grande" w:hAnsi="Lucida Grande" w:cs="Lucida Grande"/>
                <w:b/>
              </w:rPr>
              <w:t xml:space="preserve"> </w:t>
            </w:r>
            <w:r w:rsidR="00627747" w:rsidRPr="0093484C">
              <w:t>B</w:t>
            </w:r>
            <w:r>
              <w:br/>
            </w:r>
            <w:r>
              <w:rPr>
                <w:rFonts w:ascii="Apple Symbols" w:hAnsi="Apple Symbols" w:cs="Apple Symbols"/>
                <w:sz w:val="28"/>
                <w:szCs w:val="28"/>
              </w:rPr>
              <w:t xml:space="preserve">ALT </w:t>
            </w:r>
            <w:r w:rsidRPr="00060B17">
              <w:rPr>
                <w:rFonts w:ascii="Wingdings" w:hAnsi="Wingdings"/>
                <w:color w:val="000000"/>
              </w:rPr>
              <w:t></w:t>
            </w:r>
            <w:r w:rsidRPr="0093484C">
              <w:rPr>
                <w:rFonts w:ascii="Lucida Grande" w:hAnsi="Lucida Grande" w:cs="Lucida Grande"/>
                <w:b/>
              </w:rPr>
              <w:t xml:space="preserve"> </w:t>
            </w:r>
            <w:r w:rsidRPr="0093484C">
              <w:t>B</w:t>
            </w:r>
          </w:p>
        </w:tc>
        <w:tc>
          <w:tcPr>
            <w:tcW w:w="2835" w:type="dxa"/>
            <w:vAlign w:val="bottom"/>
          </w:tcPr>
          <w:p w14:paraId="10ACD824" w14:textId="72FF4EDC" w:rsidR="00627747" w:rsidRPr="0093484C" w:rsidRDefault="00627747" w:rsidP="00EB1512">
            <w:r>
              <w:t xml:space="preserve">début </w:t>
            </w:r>
            <w:r w:rsidR="00D16F55">
              <w:t xml:space="preserve">de </w:t>
            </w:r>
            <w:r w:rsidR="00D16F55" w:rsidRPr="0093484C">
              <w:t>Bippage</w:t>
            </w:r>
            <w:r w:rsidR="00D16F55">
              <w:br/>
            </w:r>
            <w:r>
              <w:t xml:space="preserve">fin de </w:t>
            </w:r>
            <w:r w:rsidRPr="0093484C">
              <w:t>Bippage</w:t>
            </w:r>
          </w:p>
        </w:tc>
        <w:tc>
          <w:tcPr>
            <w:tcW w:w="2976" w:type="dxa"/>
            <w:vAlign w:val="bottom"/>
          </w:tcPr>
          <w:p w14:paraId="51EC9BA4" w14:textId="77777777" w:rsidR="00627747" w:rsidRPr="0093484C" w:rsidRDefault="00627747" w:rsidP="00EB1512">
            <w:r>
              <w:t xml:space="preserve">note de musique </w:t>
            </w:r>
            <w:r>
              <w:rPr>
                <w:noProof/>
              </w:rPr>
              <w:drawing>
                <wp:inline distT="0" distB="0" distL="0" distR="0" wp14:anchorId="2FF21A2F" wp14:editId="75E35C74">
                  <wp:extent cx="203200" cy="2032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ic.bmp"/>
                          <pic:cNvPicPr/>
                        </pic:nvPicPr>
                        <pic:blipFill>
                          <a:blip r:embed="rId9">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inline>
              </w:drawing>
            </w:r>
          </w:p>
        </w:tc>
      </w:tr>
    </w:tbl>
    <w:p w14:paraId="1CCA49F9" w14:textId="77777777" w:rsidR="00AE45A2" w:rsidRDefault="00AE45A2" w:rsidP="00565E51">
      <w:bookmarkStart w:id="0" w:name="_GoBack"/>
      <w:bookmarkEnd w:id="0"/>
    </w:p>
    <w:sectPr w:rsidR="00AE45A2" w:rsidSect="00B91DC2">
      <w:pgSz w:w="11906" w:h="16838"/>
      <w:pgMar w:top="1417" w:right="1417" w:bottom="1276"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C4878" w14:textId="77777777" w:rsidR="00EB1512" w:rsidRDefault="00EB1512" w:rsidP="00DD07A5">
      <w:r>
        <w:separator/>
      </w:r>
    </w:p>
  </w:endnote>
  <w:endnote w:type="continuationSeparator" w:id="0">
    <w:p w14:paraId="30782430" w14:textId="77777777" w:rsidR="00EB1512" w:rsidRDefault="00EB1512" w:rsidP="00DD0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ndale Mono">
    <w:panose1 w:val="020B0509000000000004"/>
    <w:charset w:val="00"/>
    <w:family w:val="auto"/>
    <w:pitch w:val="variable"/>
    <w:sig w:usb0="00000287" w:usb1="00000000" w:usb2="00000000" w:usb3="00000000" w:csb0="0000009F" w:csb1="00000000"/>
  </w:font>
  <w:font w:name="Apple Symbols">
    <w:panose1 w:val="02000000000000000000"/>
    <w:charset w:val="00"/>
    <w:family w:val="auto"/>
    <w:pitch w:val="variable"/>
    <w:sig w:usb0="800000A3" w:usb1="08007BEB" w:usb2="01840034" w:usb3="00000000" w:csb0="000001FB"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B9AA3B" w14:textId="77777777" w:rsidR="00EB1512" w:rsidRDefault="00EB1512" w:rsidP="00DD07A5">
      <w:r>
        <w:separator/>
      </w:r>
    </w:p>
  </w:footnote>
  <w:footnote w:type="continuationSeparator" w:id="0">
    <w:p w14:paraId="5894AA6B" w14:textId="77777777" w:rsidR="00EB1512" w:rsidRDefault="00EB1512" w:rsidP="00DD07A5">
      <w:r>
        <w:continuationSeparator/>
      </w:r>
    </w:p>
  </w:footnote>
  <w:footnote w:id="1">
    <w:p w14:paraId="0921949E" w14:textId="47C071B6" w:rsidR="00EB1512" w:rsidRDefault="00EB1512" w:rsidP="003D0F6E">
      <w:pPr>
        <w:pStyle w:val="Notedebasdepage"/>
        <w:jc w:val="both"/>
      </w:pPr>
      <w:r>
        <w:rPr>
          <w:rStyle w:val="Marquenotebasdepage"/>
        </w:rPr>
        <w:footnoteRef/>
      </w:r>
      <w:r>
        <w:t xml:space="preserve"> Le background sert à décrire le fond sonore : savoir s'il y a derrière de la musique (jingle), de la parole ou des sifflements de micro. Ces catégories sont définies en dur dans Transcriber pour les besoins de l'annotation de parole journalistique. Cela n'est pas forcément très utile dans le cas de la parole spontanée. Cela étant, comme ce niveau est le seul à disposer d'un alignement temporel indépendant du verbal, son usage peut être détourné pour marquer les passages à anonymiser.</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528A"/>
    <w:multiLevelType w:val="hybridMultilevel"/>
    <w:tmpl w:val="C5781F66"/>
    <w:lvl w:ilvl="0" w:tplc="8050E80C">
      <w:numFmt w:val="bullet"/>
      <w:lvlText w:val=""/>
      <w:lvlJc w:val="left"/>
      <w:pPr>
        <w:ind w:left="720" w:hanging="360"/>
      </w:pPr>
      <w:rPr>
        <w:rFonts w:ascii="Wingdings" w:eastAsiaTheme="minorEastAsia"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E82089"/>
    <w:multiLevelType w:val="hybridMultilevel"/>
    <w:tmpl w:val="DDB891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3D05218"/>
    <w:multiLevelType w:val="hybridMultilevel"/>
    <w:tmpl w:val="6F9671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A764D00"/>
    <w:multiLevelType w:val="hybridMultilevel"/>
    <w:tmpl w:val="9EF21C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5184154"/>
    <w:multiLevelType w:val="hybridMultilevel"/>
    <w:tmpl w:val="FFCA7612"/>
    <w:lvl w:ilvl="0" w:tplc="8050E80C">
      <w:numFmt w:val="bullet"/>
      <w:lvlText w:val=""/>
      <w:lvlJc w:val="left"/>
      <w:pPr>
        <w:ind w:left="720" w:hanging="360"/>
      </w:pPr>
      <w:rPr>
        <w:rFonts w:ascii="Wingdings" w:eastAsiaTheme="minorEastAsia"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2CA2BD0"/>
    <w:multiLevelType w:val="hybridMultilevel"/>
    <w:tmpl w:val="E0ACDE88"/>
    <w:lvl w:ilvl="0" w:tplc="8AA46010">
      <w:numFmt w:val="bullet"/>
      <w:lvlText w:val=""/>
      <w:lvlJc w:val="left"/>
      <w:pPr>
        <w:ind w:left="720" w:hanging="360"/>
      </w:pPr>
      <w:rPr>
        <w:rFonts w:ascii="Wingdings" w:eastAsiaTheme="minorEastAsia"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63375C1"/>
    <w:multiLevelType w:val="hybridMultilevel"/>
    <w:tmpl w:val="726AD2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AEC2C75"/>
    <w:multiLevelType w:val="hybridMultilevel"/>
    <w:tmpl w:val="1A5CBFE4"/>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B7C32FB"/>
    <w:multiLevelType w:val="hybridMultilevel"/>
    <w:tmpl w:val="0B3415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BC82D07"/>
    <w:multiLevelType w:val="hybridMultilevel"/>
    <w:tmpl w:val="4FCA839A"/>
    <w:lvl w:ilvl="0" w:tplc="8050E80C">
      <w:numFmt w:val="bullet"/>
      <w:lvlText w:val=""/>
      <w:lvlJc w:val="left"/>
      <w:pPr>
        <w:ind w:left="720" w:hanging="360"/>
      </w:pPr>
      <w:rPr>
        <w:rFonts w:ascii="Wingdings" w:eastAsiaTheme="minorEastAsia" w:hAnsi="Wingdings"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7B073B7"/>
    <w:multiLevelType w:val="hybridMultilevel"/>
    <w:tmpl w:val="F2D6A5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4"/>
  </w:num>
  <w:num w:numId="5">
    <w:abstractNumId w:val="3"/>
  </w:num>
  <w:num w:numId="6">
    <w:abstractNumId w:val="10"/>
  </w:num>
  <w:num w:numId="7">
    <w:abstractNumId w:val="6"/>
  </w:num>
  <w:num w:numId="8">
    <w:abstractNumId w:val="5"/>
  </w:num>
  <w:num w:numId="9">
    <w:abstractNumId w:val="8"/>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09"/>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5EB"/>
    <w:rsid w:val="000075EB"/>
    <w:rsid w:val="00022B7E"/>
    <w:rsid w:val="00036CAA"/>
    <w:rsid w:val="0004682D"/>
    <w:rsid w:val="00051277"/>
    <w:rsid w:val="00094A38"/>
    <w:rsid w:val="000A632D"/>
    <w:rsid w:val="000A71B5"/>
    <w:rsid w:val="000B037D"/>
    <w:rsid w:val="000B2614"/>
    <w:rsid w:val="000C0E1E"/>
    <w:rsid w:val="000E72DF"/>
    <w:rsid w:val="000E7E2E"/>
    <w:rsid w:val="000F1088"/>
    <w:rsid w:val="000F6BD7"/>
    <w:rsid w:val="001471D0"/>
    <w:rsid w:val="001472A1"/>
    <w:rsid w:val="00163335"/>
    <w:rsid w:val="00164213"/>
    <w:rsid w:val="001673A5"/>
    <w:rsid w:val="00183CCE"/>
    <w:rsid w:val="001A32F3"/>
    <w:rsid w:val="001C7F84"/>
    <w:rsid w:val="001D475D"/>
    <w:rsid w:val="002344F7"/>
    <w:rsid w:val="00253DAF"/>
    <w:rsid w:val="00256C81"/>
    <w:rsid w:val="002652C3"/>
    <w:rsid w:val="00280D72"/>
    <w:rsid w:val="002939E7"/>
    <w:rsid w:val="002A1456"/>
    <w:rsid w:val="002E1529"/>
    <w:rsid w:val="002E2CBF"/>
    <w:rsid w:val="002F0D4C"/>
    <w:rsid w:val="0035201D"/>
    <w:rsid w:val="00360BB0"/>
    <w:rsid w:val="00377348"/>
    <w:rsid w:val="003C5465"/>
    <w:rsid w:val="003D0F6E"/>
    <w:rsid w:val="00403A4C"/>
    <w:rsid w:val="00411935"/>
    <w:rsid w:val="00414147"/>
    <w:rsid w:val="00440320"/>
    <w:rsid w:val="004422E6"/>
    <w:rsid w:val="00452C60"/>
    <w:rsid w:val="00492BBD"/>
    <w:rsid w:val="004B12DD"/>
    <w:rsid w:val="004F36E8"/>
    <w:rsid w:val="004F5004"/>
    <w:rsid w:val="004F765A"/>
    <w:rsid w:val="004F7A87"/>
    <w:rsid w:val="00507ABB"/>
    <w:rsid w:val="00511F39"/>
    <w:rsid w:val="005344DA"/>
    <w:rsid w:val="00534E63"/>
    <w:rsid w:val="00563EAE"/>
    <w:rsid w:val="0056444A"/>
    <w:rsid w:val="00565E51"/>
    <w:rsid w:val="005D35B7"/>
    <w:rsid w:val="005E2D14"/>
    <w:rsid w:val="00602833"/>
    <w:rsid w:val="00623451"/>
    <w:rsid w:val="00624F9A"/>
    <w:rsid w:val="00627747"/>
    <w:rsid w:val="006375DF"/>
    <w:rsid w:val="00664DC9"/>
    <w:rsid w:val="00687EFA"/>
    <w:rsid w:val="006956B1"/>
    <w:rsid w:val="006B1AA7"/>
    <w:rsid w:val="006B2B17"/>
    <w:rsid w:val="00713BC3"/>
    <w:rsid w:val="007560F5"/>
    <w:rsid w:val="007579F7"/>
    <w:rsid w:val="007610F6"/>
    <w:rsid w:val="0077451B"/>
    <w:rsid w:val="00785457"/>
    <w:rsid w:val="00787AC0"/>
    <w:rsid w:val="007B16A7"/>
    <w:rsid w:val="007E1821"/>
    <w:rsid w:val="008518AA"/>
    <w:rsid w:val="0086215C"/>
    <w:rsid w:val="00874FE8"/>
    <w:rsid w:val="008753C2"/>
    <w:rsid w:val="00884287"/>
    <w:rsid w:val="008E5C7B"/>
    <w:rsid w:val="00904F2D"/>
    <w:rsid w:val="00906E12"/>
    <w:rsid w:val="00907AEF"/>
    <w:rsid w:val="00911C82"/>
    <w:rsid w:val="00925843"/>
    <w:rsid w:val="0093484C"/>
    <w:rsid w:val="00956AB6"/>
    <w:rsid w:val="00996703"/>
    <w:rsid w:val="009A6136"/>
    <w:rsid w:val="009E5429"/>
    <w:rsid w:val="00A567F4"/>
    <w:rsid w:val="00A745AE"/>
    <w:rsid w:val="00A76E0C"/>
    <w:rsid w:val="00AE45A2"/>
    <w:rsid w:val="00B0090D"/>
    <w:rsid w:val="00B27E36"/>
    <w:rsid w:val="00B30051"/>
    <w:rsid w:val="00B5371F"/>
    <w:rsid w:val="00B55382"/>
    <w:rsid w:val="00B636F8"/>
    <w:rsid w:val="00B74BED"/>
    <w:rsid w:val="00B84C77"/>
    <w:rsid w:val="00B91DC2"/>
    <w:rsid w:val="00BB1942"/>
    <w:rsid w:val="00BF0AF7"/>
    <w:rsid w:val="00C265FA"/>
    <w:rsid w:val="00C404EA"/>
    <w:rsid w:val="00C43B21"/>
    <w:rsid w:val="00C45FFB"/>
    <w:rsid w:val="00C94868"/>
    <w:rsid w:val="00CA5DAB"/>
    <w:rsid w:val="00CF0047"/>
    <w:rsid w:val="00CF467E"/>
    <w:rsid w:val="00D02932"/>
    <w:rsid w:val="00D045DD"/>
    <w:rsid w:val="00D16F55"/>
    <w:rsid w:val="00D40A4A"/>
    <w:rsid w:val="00D46053"/>
    <w:rsid w:val="00D861EC"/>
    <w:rsid w:val="00DC4604"/>
    <w:rsid w:val="00DD07A5"/>
    <w:rsid w:val="00E22DBC"/>
    <w:rsid w:val="00E26135"/>
    <w:rsid w:val="00E47515"/>
    <w:rsid w:val="00E536F3"/>
    <w:rsid w:val="00E707D7"/>
    <w:rsid w:val="00E712D5"/>
    <w:rsid w:val="00E74124"/>
    <w:rsid w:val="00EB1512"/>
    <w:rsid w:val="00EF2F2B"/>
    <w:rsid w:val="00EF4321"/>
    <w:rsid w:val="00EF4522"/>
    <w:rsid w:val="00F07207"/>
    <w:rsid w:val="00F214BD"/>
    <w:rsid w:val="00F217D2"/>
    <w:rsid w:val="00F8381C"/>
    <w:rsid w:val="00FB4AA5"/>
    <w:rsid w:val="00FC3164"/>
    <w:rsid w:val="00FF74B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ECBE1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fr-FR" w:eastAsia="fr-FR"/>
    </w:rPr>
  </w:style>
  <w:style w:type="paragraph" w:styleId="Titre1">
    <w:name w:val="heading 1"/>
    <w:basedOn w:val="Normal"/>
    <w:next w:val="Normal"/>
    <w:link w:val="Titre1Car"/>
    <w:uiPriority w:val="9"/>
    <w:qFormat/>
    <w:rsid w:val="0005127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05127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51277"/>
    <w:rPr>
      <w:rFonts w:asciiTheme="majorHAnsi" w:eastAsiaTheme="majorEastAsia" w:hAnsiTheme="majorHAnsi" w:cstheme="majorBidi"/>
      <w:color w:val="17365D" w:themeColor="text2" w:themeShade="BF"/>
      <w:spacing w:val="5"/>
      <w:kern w:val="28"/>
      <w:sz w:val="52"/>
      <w:szCs w:val="52"/>
      <w:lang w:val="fr-FR" w:eastAsia="fr-FR"/>
    </w:rPr>
  </w:style>
  <w:style w:type="character" w:customStyle="1" w:styleId="Titre1Car">
    <w:name w:val="Titre 1 Car"/>
    <w:basedOn w:val="Policepardfaut"/>
    <w:link w:val="Titre1"/>
    <w:uiPriority w:val="9"/>
    <w:rsid w:val="00051277"/>
    <w:rPr>
      <w:rFonts w:asciiTheme="majorHAnsi" w:eastAsiaTheme="majorEastAsia" w:hAnsiTheme="majorHAnsi" w:cstheme="majorBidi"/>
      <w:b/>
      <w:bCs/>
      <w:color w:val="345A8A" w:themeColor="accent1" w:themeShade="B5"/>
      <w:sz w:val="32"/>
      <w:szCs w:val="32"/>
      <w:lang w:val="fr-FR" w:eastAsia="fr-FR"/>
    </w:rPr>
  </w:style>
  <w:style w:type="paragraph" w:styleId="Paragraphedeliste">
    <w:name w:val="List Paragraph"/>
    <w:basedOn w:val="Normal"/>
    <w:uiPriority w:val="34"/>
    <w:qFormat/>
    <w:rsid w:val="00051277"/>
    <w:pPr>
      <w:ind w:left="720"/>
      <w:contextualSpacing/>
    </w:pPr>
  </w:style>
  <w:style w:type="paragraph" w:styleId="Notedebasdepage">
    <w:name w:val="footnote text"/>
    <w:basedOn w:val="Normal"/>
    <w:link w:val="NotedebasdepageCar"/>
    <w:uiPriority w:val="99"/>
    <w:unhideWhenUsed/>
    <w:rsid w:val="00DD07A5"/>
    <w:rPr>
      <w:szCs w:val="24"/>
    </w:rPr>
  </w:style>
  <w:style w:type="character" w:customStyle="1" w:styleId="NotedebasdepageCar">
    <w:name w:val="Note de bas de page Car"/>
    <w:basedOn w:val="Policepardfaut"/>
    <w:link w:val="Notedebasdepage"/>
    <w:uiPriority w:val="99"/>
    <w:rsid w:val="00DD07A5"/>
    <w:rPr>
      <w:sz w:val="24"/>
      <w:szCs w:val="24"/>
      <w:lang w:val="fr-FR" w:eastAsia="fr-FR"/>
    </w:rPr>
  </w:style>
  <w:style w:type="character" w:styleId="Marquenotebasdepage">
    <w:name w:val="footnote reference"/>
    <w:basedOn w:val="Policepardfaut"/>
    <w:uiPriority w:val="99"/>
    <w:unhideWhenUsed/>
    <w:rsid w:val="00DD07A5"/>
    <w:rPr>
      <w:vertAlign w:val="superscript"/>
    </w:rPr>
  </w:style>
  <w:style w:type="table" w:styleId="Grille">
    <w:name w:val="Table Grid"/>
    <w:basedOn w:val="TableauNormal"/>
    <w:uiPriority w:val="59"/>
    <w:rsid w:val="004F7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1C7F8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C7F84"/>
    <w:rPr>
      <w:rFonts w:ascii="Lucida Grande" w:hAnsi="Lucida Grande" w:cs="Lucida Grande"/>
      <w:sz w:val="18"/>
      <w:szCs w:val="18"/>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fr-FR" w:eastAsia="fr-FR"/>
    </w:rPr>
  </w:style>
  <w:style w:type="paragraph" w:styleId="Titre1">
    <w:name w:val="heading 1"/>
    <w:basedOn w:val="Normal"/>
    <w:next w:val="Normal"/>
    <w:link w:val="Titre1Car"/>
    <w:uiPriority w:val="9"/>
    <w:qFormat/>
    <w:rsid w:val="0005127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05127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51277"/>
    <w:rPr>
      <w:rFonts w:asciiTheme="majorHAnsi" w:eastAsiaTheme="majorEastAsia" w:hAnsiTheme="majorHAnsi" w:cstheme="majorBidi"/>
      <w:color w:val="17365D" w:themeColor="text2" w:themeShade="BF"/>
      <w:spacing w:val="5"/>
      <w:kern w:val="28"/>
      <w:sz w:val="52"/>
      <w:szCs w:val="52"/>
      <w:lang w:val="fr-FR" w:eastAsia="fr-FR"/>
    </w:rPr>
  </w:style>
  <w:style w:type="character" w:customStyle="1" w:styleId="Titre1Car">
    <w:name w:val="Titre 1 Car"/>
    <w:basedOn w:val="Policepardfaut"/>
    <w:link w:val="Titre1"/>
    <w:uiPriority w:val="9"/>
    <w:rsid w:val="00051277"/>
    <w:rPr>
      <w:rFonts w:asciiTheme="majorHAnsi" w:eastAsiaTheme="majorEastAsia" w:hAnsiTheme="majorHAnsi" w:cstheme="majorBidi"/>
      <w:b/>
      <w:bCs/>
      <w:color w:val="345A8A" w:themeColor="accent1" w:themeShade="B5"/>
      <w:sz w:val="32"/>
      <w:szCs w:val="32"/>
      <w:lang w:val="fr-FR" w:eastAsia="fr-FR"/>
    </w:rPr>
  </w:style>
  <w:style w:type="paragraph" w:styleId="Paragraphedeliste">
    <w:name w:val="List Paragraph"/>
    <w:basedOn w:val="Normal"/>
    <w:uiPriority w:val="34"/>
    <w:qFormat/>
    <w:rsid w:val="00051277"/>
    <w:pPr>
      <w:ind w:left="720"/>
      <w:contextualSpacing/>
    </w:pPr>
  </w:style>
  <w:style w:type="paragraph" w:styleId="Notedebasdepage">
    <w:name w:val="footnote text"/>
    <w:basedOn w:val="Normal"/>
    <w:link w:val="NotedebasdepageCar"/>
    <w:uiPriority w:val="99"/>
    <w:unhideWhenUsed/>
    <w:rsid w:val="00DD07A5"/>
    <w:rPr>
      <w:szCs w:val="24"/>
    </w:rPr>
  </w:style>
  <w:style w:type="character" w:customStyle="1" w:styleId="NotedebasdepageCar">
    <w:name w:val="Note de bas de page Car"/>
    <w:basedOn w:val="Policepardfaut"/>
    <w:link w:val="Notedebasdepage"/>
    <w:uiPriority w:val="99"/>
    <w:rsid w:val="00DD07A5"/>
    <w:rPr>
      <w:sz w:val="24"/>
      <w:szCs w:val="24"/>
      <w:lang w:val="fr-FR" w:eastAsia="fr-FR"/>
    </w:rPr>
  </w:style>
  <w:style w:type="character" w:styleId="Marquenotebasdepage">
    <w:name w:val="footnote reference"/>
    <w:basedOn w:val="Policepardfaut"/>
    <w:uiPriority w:val="99"/>
    <w:unhideWhenUsed/>
    <w:rsid w:val="00DD07A5"/>
    <w:rPr>
      <w:vertAlign w:val="superscript"/>
    </w:rPr>
  </w:style>
  <w:style w:type="table" w:styleId="Grille">
    <w:name w:val="Table Grid"/>
    <w:basedOn w:val="TableauNormal"/>
    <w:uiPriority w:val="59"/>
    <w:rsid w:val="004F7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1C7F8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C7F84"/>
    <w:rPr>
      <w:rFonts w:ascii="Lucida Grande" w:hAnsi="Lucida Grande" w:cs="Lucida Grande"/>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1654</Words>
  <Characters>9101</Characters>
  <Application>Microsoft Macintosh Word</Application>
  <DocSecurity>0</DocSecurity>
  <Lines>75</Lines>
  <Paragraphs>21</Paragraphs>
  <ScaleCrop>false</ScaleCrop>
  <Company>LORIA CNRS</Company>
  <LinksUpToDate>false</LinksUpToDate>
  <CharactersWithSpaces>10734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Matthieu Quignard</dc:creator>
  <cp:keywords/>
  <dc:description/>
  <cp:lastModifiedBy>Matthieu Quignard</cp:lastModifiedBy>
  <cp:revision>2</cp:revision>
  <cp:lastPrinted>2013-09-25T07:53:00Z</cp:lastPrinted>
  <dcterms:created xsi:type="dcterms:W3CDTF">2016-03-01T10:32:00Z</dcterms:created>
  <dcterms:modified xsi:type="dcterms:W3CDTF">2016-03-01T10:32:00Z</dcterms:modified>
</cp:coreProperties>
</file>