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7345" w14:textId="77777777" w:rsidR="000506C4" w:rsidRDefault="000506C4" w:rsidP="000506C4">
      <w:pPr>
        <w:rPr>
          <w:sz w:val="24"/>
          <w:szCs w:val="24"/>
        </w:rPr>
      </w:pPr>
    </w:p>
    <w:p w14:paraId="79AEBA2B" w14:textId="3BE12648" w:rsidR="000506C4" w:rsidRDefault="000506C4" w:rsidP="000506C4">
      <w:pPr>
        <w:rPr>
          <w:sz w:val="24"/>
          <w:szCs w:val="24"/>
        </w:rPr>
      </w:pPr>
      <w:r>
        <w:rPr>
          <w:sz w:val="24"/>
          <w:szCs w:val="24"/>
        </w:rPr>
        <w:t>Ouverture microémulsion : état stable.</w:t>
      </w:r>
    </w:p>
    <w:p w14:paraId="3F28F3DD" w14:textId="77777777" w:rsidR="000506C4" w:rsidRDefault="000506C4" w:rsidP="000506C4">
      <w:pPr>
        <w:rPr>
          <w:sz w:val="24"/>
          <w:szCs w:val="24"/>
        </w:rPr>
      </w:pPr>
      <w:r w:rsidRPr="00276724">
        <w:rPr>
          <w:sz w:val="24"/>
          <w:szCs w:val="24"/>
        </w:rPr>
        <w:t>Remarque : le cytoplasme est un gel, cytosquelette maintient le truc rigide. Mucus qui permet de piéger les bactéries. Cosmétiques gels</w:t>
      </w:r>
      <w:r>
        <w:rPr>
          <w:sz w:val="24"/>
          <w:szCs w:val="24"/>
        </w:rPr>
        <w:t>.</w:t>
      </w:r>
    </w:p>
    <w:p w14:paraId="21204306" w14:textId="77777777" w:rsidR="000506C4" w:rsidRDefault="000506C4" w:rsidP="000506C4">
      <w:pPr>
        <w:rPr>
          <w:sz w:val="24"/>
          <w:szCs w:val="24"/>
        </w:rPr>
      </w:pPr>
      <w:r>
        <w:rPr>
          <w:sz w:val="24"/>
          <w:szCs w:val="24"/>
        </w:rPr>
        <w:t>Remarque : gel = gélifiant + liquide</w:t>
      </w:r>
    </w:p>
    <w:p w14:paraId="6DB7F992" w14:textId="77777777" w:rsidR="000506C4" w:rsidRDefault="000506C4" w:rsidP="000506C4">
      <w:pPr>
        <w:rPr>
          <w:sz w:val="24"/>
          <w:szCs w:val="24"/>
        </w:rPr>
      </w:pPr>
      <w:r>
        <w:rPr>
          <w:sz w:val="24"/>
          <w:szCs w:val="24"/>
        </w:rPr>
        <w:t>Remarque : état en général métastable, mécaniquement bloqué.</w:t>
      </w:r>
    </w:p>
    <w:p w14:paraId="45EE3F50" w14:textId="77777777" w:rsidR="000506C4" w:rsidRDefault="000506C4" w:rsidP="000506C4">
      <w:pPr>
        <w:rPr>
          <w:sz w:val="24"/>
          <w:szCs w:val="24"/>
        </w:rPr>
      </w:pPr>
      <w:r>
        <w:rPr>
          <w:sz w:val="24"/>
          <w:szCs w:val="24"/>
        </w:rPr>
        <w:t>Seuil de gélification, percolation.</w:t>
      </w:r>
    </w:p>
    <w:p w14:paraId="5FFFC1D8" w14:textId="77777777" w:rsidR="000506C4" w:rsidRPr="00FF6380" w:rsidRDefault="000506C4" w:rsidP="000506C4">
      <w:pPr>
        <w:rPr>
          <w:sz w:val="24"/>
          <w:szCs w:val="24"/>
        </w:rPr>
      </w:pPr>
      <w:r>
        <w:rPr>
          <w:sz w:val="24"/>
          <w:szCs w:val="24"/>
        </w:rPr>
        <w:t xml:space="preserve">Remarque : Cu -&gt; </w:t>
      </w:r>
      <w:proofErr w:type="spellStart"/>
      <w:r>
        <w:rPr>
          <w:sz w:val="24"/>
          <w:szCs w:val="24"/>
        </w:rPr>
        <w:t>jahn-teller</w:t>
      </w:r>
      <w:proofErr w:type="spellEnd"/>
      <w:r>
        <w:rPr>
          <w:sz w:val="24"/>
          <w:szCs w:val="24"/>
        </w:rPr>
        <w:t xml:space="preserve"> =&gt; pas de règle de </w:t>
      </w:r>
      <w:proofErr w:type="spellStart"/>
      <w:r>
        <w:rPr>
          <w:sz w:val="24"/>
          <w:szCs w:val="24"/>
        </w:rPr>
        <w:t>laporte</w:t>
      </w:r>
      <w:proofErr w:type="spellEnd"/>
      <w:r>
        <w:rPr>
          <w:sz w:val="24"/>
          <w:szCs w:val="24"/>
        </w:rPr>
        <w:t>.</w:t>
      </w:r>
    </w:p>
    <w:p w14:paraId="3BA0676E" w14:textId="77777777" w:rsidR="004F2147" w:rsidRDefault="004F2147"/>
    <w:sectPr w:rsidR="004F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C4"/>
    <w:rsid w:val="000506C4"/>
    <w:rsid w:val="004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AECCD"/>
  <w15:chartTrackingRefBased/>
  <w15:docId w15:val="{EED0E5AC-BDF3-4667-9E3C-07F455A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2021-05-01T13:47:00Z</dcterms:created>
  <dcterms:modified xsi:type="dcterms:W3CDTF">2021-05-01T13:54:00Z</dcterms:modified>
</cp:coreProperties>
</file>