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15C6" w14:textId="333B093C" w:rsidR="004F2147" w:rsidRPr="004E4E31" w:rsidRDefault="004E4E31">
      <w:pPr>
        <w:rPr>
          <w:b/>
          <w:bCs/>
        </w:rPr>
      </w:pPr>
      <w:r w:rsidRPr="004E4E31">
        <w:rPr>
          <w:b/>
          <w:bCs/>
        </w:rPr>
        <w:t xml:space="preserve">Caractériser I2 formé in situ par du papier </w:t>
      </w:r>
      <w:proofErr w:type="spellStart"/>
      <w:r w:rsidRPr="004E4E31">
        <w:rPr>
          <w:b/>
          <w:bCs/>
        </w:rPr>
        <w:t>iodo</w:t>
      </w:r>
      <w:proofErr w:type="spellEnd"/>
      <w:r w:rsidRPr="004E4E31">
        <w:rPr>
          <w:b/>
          <w:bCs/>
        </w:rPr>
        <w:t xml:space="preserve"> </w:t>
      </w:r>
      <w:proofErr w:type="spellStart"/>
      <w:r w:rsidRPr="004E4E31">
        <w:rPr>
          <w:b/>
          <w:bCs/>
        </w:rPr>
        <w:t>amidonée</w:t>
      </w:r>
      <w:proofErr w:type="spellEnd"/>
    </w:p>
    <w:sectPr w:rsidR="004F2147" w:rsidRPr="004E4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31"/>
    <w:rsid w:val="004E4E31"/>
    <w:rsid w:val="004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3CB0E"/>
  <w15:chartTrackingRefBased/>
  <w15:docId w15:val="{BB98AB5E-2AE7-4B26-8B35-C6B3BCE0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2021-05-02T16:43:00Z</dcterms:created>
  <dcterms:modified xsi:type="dcterms:W3CDTF">2021-05-02T16:45:00Z</dcterms:modified>
</cp:coreProperties>
</file>