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23F052" w14:textId="279A52AB" w:rsidR="004F2147" w:rsidRDefault="00E52DF0">
      <w:r>
        <w:t xml:space="preserve">Charbon de bois : issue </w:t>
      </w:r>
      <w:r w:rsidR="00B155B5">
        <w:t>de la combustion contrôlée</w:t>
      </w:r>
      <w:r>
        <w:t xml:space="preserve"> du bois (on a enlevé l’eau et la matière organique végétale), il libère plus de chaleur que le bois</w:t>
      </w:r>
      <w:r w:rsidR="00D206BD">
        <w:t>, bien que plus difficile à allumer.</w:t>
      </w:r>
    </w:p>
    <w:p w14:paraId="0B962258" w14:textId="3D5BB1BE" w:rsidR="00D206BD" w:rsidRDefault="00D206BD">
      <w:r>
        <w:t>Bronze : alliage cuivre étain</w:t>
      </w:r>
    </w:p>
    <w:p w14:paraId="01BE95AD" w14:textId="61685170" w:rsidR="00D206BD" w:rsidRDefault="00D206BD">
      <w:r>
        <w:t>Fonte : alliage de fer et de carbone supérieur à 2%.</w:t>
      </w:r>
    </w:p>
    <w:p w14:paraId="7A092002" w14:textId="3A0EAE39" w:rsidR="00803527" w:rsidRDefault="005B521E">
      <w:r>
        <w:t>Physique : étymologie : science de la nature.</w:t>
      </w:r>
    </w:p>
    <w:p w14:paraId="603E87AA" w14:textId="3741F672" w:rsidR="005B521E" w:rsidRDefault="005B521E">
      <w:r>
        <w:t>Physique : science qui établit les propriétés générales de la matière non vivante et qui établit des lois qui rendent compte des phénomènes matériels</w:t>
      </w:r>
      <w:r w:rsidR="005F3E79">
        <w:t>.</w:t>
      </w:r>
    </w:p>
    <w:p w14:paraId="3C287A30" w14:textId="3F131ADA" w:rsidR="005B521E" w:rsidRDefault="005B521E">
      <w:r>
        <w:t>Chimie : science de la matière et des transformations qui lui sont associées</w:t>
      </w:r>
    </w:p>
    <w:p w14:paraId="5AF9F430" w14:textId="162A653B" w:rsidR="005B521E" w:rsidRDefault="00243A8B">
      <w:r>
        <w:t xml:space="preserve">Copernic : 1543 -&gt; univers centré autour du soleil et pas de la terre </w:t>
      </w:r>
    </w:p>
    <w:p w14:paraId="737A486B" w14:textId="0CBB7673" w:rsidR="00243A8B" w:rsidRDefault="00243A8B">
      <w:r>
        <w:t>Physique : Aristote-&gt; physique du sens commun</w:t>
      </w:r>
      <w:r w:rsidR="00B155B5">
        <w:t xml:space="preserve"> VS</w:t>
      </w:r>
      <w:r>
        <w:t xml:space="preserve"> physique du doute</w:t>
      </w:r>
      <w:r w:rsidR="00456685">
        <w:t xml:space="preserve"> (Descartes)</w:t>
      </w:r>
      <w:r w:rsidR="005F242C">
        <w:t xml:space="preserve"> (Claude Bernard) Toujours douter en examinant les conclusions du raisonnement jusqu’au postulat de départ qui n’est à priori pas une vérité absolue.</w:t>
      </w:r>
    </w:p>
    <w:p w14:paraId="78AC718C" w14:textId="224FBC32" w:rsidR="005F242C" w:rsidRDefault="005F242C"/>
    <w:p w14:paraId="67F390E5" w14:textId="275053F0" w:rsidR="0049157A" w:rsidRPr="00AD45A6" w:rsidRDefault="0049157A">
      <w:pPr>
        <w:rPr>
          <w:b/>
          <w:bCs/>
          <w:u w:val="single"/>
        </w:rPr>
      </w:pPr>
      <w:r w:rsidRPr="00AD45A6">
        <w:rPr>
          <w:b/>
          <w:bCs/>
          <w:u w:val="single"/>
        </w:rPr>
        <w:t>Optique :</w:t>
      </w:r>
    </w:p>
    <w:p w14:paraId="5DB2140C" w14:textId="0CB23492" w:rsidR="005F242C" w:rsidRDefault="005F242C">
      <w:r>
        <w:t xml:space="preserve">Galilée 1609 : Première lunette (une lentille convergente une divergente) </w:t>
      </w:r>
    </w:p>
    <w:p w14:paraId="2B978DB9" w14:textId="56C0BCA5" w:rsidR="005F242C" w:rsidRDefault="005F242C">
      <w:r>
        <w:t xml:space="preserve">Descartes 1637 : loi de la </w:t>
      </w:r>
      <w:r w:rsidR="00B155B5">
        <w:t>réfraction</w:t>
      </w:r>
      <w:r>
        <w:t>.</w:t>
      </w:r>
    </w:p>
    <w:p w14:paraId="4E9BCA97" w14:textId="3D6E6A56" w:rsidR="0049157A" w:rsidRDefault="0049157A">
      <w:r>
        <w:t>1665-1675 : études d’éléments de l’optique géométrique, comme les prismes. Visualisation de la biréfringence. Observation de la diffraction (mais pas encore d’explication) -&gt; ça contredit d’ailleurs l’idée dominante de l’époque qui dit que la lumière se propage en ligne droite.</w:t>
      </w:r>
    </w:p>
    <w:p w14:paraId="35E42F1F" w14:textId="4FF241DA" w:rsidR="0049157A" w:rsidRDefault="0049157A" w:rsidP="0049157A">
      <w:pPr>
        <w:pStyle w:val="Paragraphedeliste"/>
        <w:numPr>
          <w:ilvl w:val="0"/>
          <w:numId w:val="1"/>
        </w:numPr>
      </w:pPr>
      <w:r>
        <w:t>1679 : vitesse de la lumière</w:t>
      </w:r>
    </w:p>
    <w:p w14:paraId="1BD53585" w14:textId="04856303" w:rsidR="0049157A" w:rsidRDefault="0049157A" w:rsidP="0049157A">
      <w:r>
        <w:t xml:space="preserve">Il faut attendre Huygens et Newton pour avoir de </w:t>
      </w:r>
      <w:proofErr w:type="gramStart"/>
      <w:r>
        <w:t>vraie explication</w:t>
      </w:r>
      <w:r w:rsidR="005F3E79">
        <w:t>s</w:t>
      </w:r>
      <w:r>
        <w:t xml:space="preserve"> théorique</w:t>
      </w:r>
      <w:r w:rsidR="005F3E79">
        <w:t>s</w:t>
      </w:r>
      <w:proofErr w:type="gramEnd"/>
      <w:r>
        <w:t>.</w:t>
      </w:r>
    </w:p>
    <w:p w14:paraId="45F95444" w14:textId="6C67BEF9" w:rsidR="0049157A" w:rsidRDefault="00E36B44" w:rsidP="0049157A">
      <w:proofErr w:type="gramStart"/>
      <w:r w:rsidRPr="00E36B44">
        <w:rPr>
          <w:b/>
          <w:bCs/>
        </w:rPr>
        <w:t>Huygens</w:t>
      </w:r>
      <w:r>
        <w:rPr>
          <w:b/>
          <w:bCs/>
        </w:rPr>
        <w:t>(</w:t>
      </w:r>
      <w:proofErr w:type="gramEnd"/>
      <w:r>
        <w:rPr>
          <w:b/>
          <w:bCs/>
        </w:rPr>
        <w:t>fin 17ème)</w:t>
      </w:r>
      <w:r w:rsidR="00B155B5">
        <w:rPr>
          <w:b/>
          <w:bCs/>
        </w:rPr>
        <w:t xml:space="preserve"> : </w:t>
      </w:r>
      <w:r>
        <w:t>-&gt; lumière=onde entre autres parce que ça se déplace si vite que ça ne pourrait pas être de la matière. Plus analogie avec le son dont on sait qu’il s’agit d’une onde.</w:t>
      </w:r>
    </w:p>
    <w:p w14:paraId="2BC20275" w14:textId="66FF717E" w:rsidR="00E36B44" w:rsidRDefault="00E36B44" w:rsidP="0049157A">
      <w:r>
        <w:tab/>
        <w:t>-&gt;Il imagine l’</w:t>
      </w:r>
      <w:r w:rsidR="00B155B5">
        <w:t>éther</w:t>
      </w:r>
      <w:r>
        <w:t xml:space="preserve">, un fluide qui permet la propagation de la lumière, comme l’air constitué de molécules permet la propagation du son. </w:t>
      </w:r>
    </w:p>
    <w:p w14:paraId="66762525" w14:textId="306AA56C" w:rsidR="00E36B44" w:rsidRDefault="00E36B44" w:rsidP="0049157A">
      <w:r>
        <w:tab/>
        <w:t xml:space="preserve">-&gt; il parvint </w:t>
      </w:r>
      <w:r w:rsidR="00B155B5">
        <w:t>à</w:t>
      </w:r>
      <w:r>
        <w:t xml:space="preserve"> expliquer </w:t>
      </w:r>
      <w:r w:rsidR="005F3E79">
        <w:t>à</w:t>
      </w:r>
      <w:r>
        <w:t xml:space="preserve"> peu pr</w:t>
      </w:r>
      <w:r w:rsidR="005F3E79">
        <w:t>ès</w:t>
      </w:r>
      <w:r>
        <w:t xml:space="preserve"> tout, même la diffraction.</w:t>
      </w:r>
    </w:p>
    <w:p w14:paraId="5A25BD62" w14:textId="0567A111" w:rsidR="0013373B" w:rsidRDefault="0013373B" w:rsidP="0049157A">
      <w:r>
        <w:t>Newton : expérience sur le prisme. Ces explications ne sont pas toujours rigoureuses, mais à l’époque on l’encense grâce à ses tr</w:t>
      </w:r>
      <w:r w:rsidR="00B155B5">
        <w:t>a</w:t>
      </w:r>
      <w:r>
        <w:t>vaux sur la mécanique céleste.</w:t>
      </w:r>
    </w:p>
    <w:p w14:paraId="28A0D960" w14:textId="29FD9EE0" w:rsidR="0049157A" w:rsidRDefault="0049157A" w:rsidP="0049157A"/>
    <w:p w14:paraId="01C4CB26" w14:textId="5AF1D67D" w:rsidR="0013373B" w:rsidRDefault="0013373B" w:rsidP="0049157A">
      <w:r>
        <w:t>AU 18</w:t>
      </w:r>
      <w:r w:rsidRPr="0013373B">
        <w:rPr>
          <w:vertAlign w:val="superscript"/>
        </w:rPr>
        <w:t>ème</w:t>
      </w:r>
      <w:r>
        <w:t xml:space="preserve"> ça </w:t>
      </w:r>
      <w:r w:rsidR="00B155B5">
        <w:t>à</w:t>
      </w:r>
      <w:r>
        <w:t xml:space="preserve"> un peu patauger, gangréné par les idées de Newton</w:t>
      </w:r>
      <w:r w:rsidR="00B155B5">
        <w:t xml:space="preserve"> et sa théorie corpusculaire de la lumière</w:t>
      </w:r>
      <w:r>
        <w:t>. Il a fallu attendre le début du 19</w:t>
      </w:r>
      <w:r w:rsidRPr="0013373B">
        <w:rPr>
          <w:vertAlign w:val="superscript"/>
        </w:rPr>
        <w:t>ème</w:t>
      </w:r>
      <w:r>
        <w:t xml:space="preserve"> pour que ça bouge à nouveau.</w:t>
      </w:r>
    </w:p>
    <w:p w14:paraId="272557EF" w14:textId="1CA51FE8" w:rsidR="0013373B" w:rsidRDefault="0013373B" w:rsidP="0049157A">
      <w:r>
        <w:t>Malus (</w:t>
      </w:r>
      <w:r w:rsidR="00B155B5">
        <w:t>partisan</w:t>
      </w:r>
      <w:r>
        <w:t xml:space="preserve"> de la théorie corpusculaire) trouve l’angle de </w:t>
      </w:r>
      <w:r w:rsidR="00B155B5">
        <w:t>Brewster</w:t>
      </w:r>
      <w:r>
        <w:t xml:space="preserve"> avec deux miroirs dans des angles particuliers.</w:t>
      </w:r>
    </w:p>
    <w:p w14:paraId="24DD4EAE" w14:textId="2FB29CDA" w:rsidR="0013373B" w:rsidRDefault="0013373B" w:rsidP="0049157A">
      <w:r>
        <w:t>Young début 19</w:t>
      </w:r>
      <w:r w:rsidRPr="0013373B">
        <w:rPr>
          <w:vertAlign w:val="superscript"/>
        </w:rPr>
        <w:t>ème</w:t>
      </w:r>
      <w:r>
        <w:t xml:space="preserve"> observe des interférences, ce qui remet au gout du jour les travaux de </w:t>
      </w:r>
      <w:r w:rsidR="00F80EA8">
        <w:t>Huygens</w:t>
      </w:r>
      <w:r>
        <w:t>, car cela s’explique simplement en théorie ondulatoire.</w:t>
      </w:r>
    </w:p>
    <w:p w14:paraId="72381921" w14:textId="222FB871" w:rsidR="00F80EA8" w:rsidRDefault="00F80EA8" w:rsidP="0049157A">
      <w:r>
        <w:lastRenderedPageBreak/>
        <w:t xml:space="preserve">1815 : Fresnel soutient Young et tente de remettre au gout du jour la théorie de Huygens. </w:t>
      </w:r>
      <w:r w:rsidR="00B155B5">
        <w:t>Cependant</w:t>
      </w:r>
      <w:r>
        <w:t xml:space="preserve"> par analogie avec le son il propose une vibration longitudinale, et non transversale. Il devient alors facile d’expliquer l’échec des expériences tenté auparavant pour prouver sa théorie.</w:t>
      </w:r>
    </w:p>
    <w:p w14:paraId="7D695041" w14:textId="3B5E9A40" w:rsidR="00F80EA8" w:rsidRDefault="00F80EA8" w:rsidP="0049157A">
      <w:r>
        <w:t xml:space="preserve">La vision de </w:t>
      </w:r>
      <w:r w:rsidR="007C5B9A">
        <w:t>Fresnel</w:t>
      </w:r>
      <w:r>
        <w:t xml:space="preserve"> fini par s’imposer</w:t>
      </w:r>
      <w:r w:rsidR="00B155B5">
        <w:t>, une fois l’hypothèse faîte que l’onde est transversale.</w:t>
      </w:r>
    </w:p>
    <w:p w14:paraId="29CAF5F8" w14:textId="1BC39AC0" w:rsidR="007C5B9A" w:rsidRDefault="007C5B9A" w:rsidP="0049157A">
      <w:r>
        <w:t>Début 1800 on s’aperçoit qu’il y a de la lumière invisible, car en mettant des thermomètres en sortie d’un prisme on voit que dans ce qui est maintenant connu comme étant l’infrarouge la température est élevé</w:t>
      </w:r>
      <w:r w:rsidR="00B155B5">
        <w:t>e</w:t>
      </w:r>
      <w:r>
        <w:t>.</w:t>
      </w:r>
    </w:p>
    <w:p w14:paraId="08F195FF" w14:textId="47F7613F" w:rsidR="007C5B9A" w:rsidRDefault="007C5B9A" w:rsidP="0049157A">
      <w:r>
        <w:t xml:space="preserve">Corps Noir : 1859 Kirchhoff remarque le rayonnement dépend de la température et peu de la nature des objets qui l’’émette. </w:t>
      </w:r>
    </w:p>
    <w:p w14:paraId="39946AB6" w14:textId="49D5E9D4" w:rsidR="007C5B9A" w:rsidRDefault="007C5B9A" w:rsidP="0049157A">
      <w:r>
        <w:t xml:space="preserve">-Stephan-&gt; empirique 1879, </w:t>
      </w:r>
      <w:r w:rsidR="00B155B5">
        <w:t xml:space="preserve">puis </w:t>
      </w:r>
      <w:r>
        <w:t xml:space="preserve">prouvé par Boltzmann via les équations de Maxwell. </w:t>
      </w:r>
    </w:p>
    <w:p w14:paraId="05C86C69" w14:textId="77777777" w:rsidR="007C5B9A" w:rsidRDefault="007C5B9A" w:rsidP="0049157A"/>
    <w:p w14:paraId="1EB18D5B" w14:textId="58E3C24E" w:rsidR="00AD45A6" w:rsidRPr="00AD45A6" w:rsidRDefault="00B155B5" w:rsidP="0049157A">
      <w:pPr>
        <w:rPr>
          <w:b/>
          <w:bCs/>
          <w:u w:val="single"/>
        </w:rPr>
      </w:pPr>
      <w:r w:rsidRPr="00AD45A6">
        <w:rPr>
          <w:b/>
          <w:bCs/>
          <w:u w:val="single"/>
        </w:rPr>
        <w:t>Mécanique</w:t>
      </w:r>
      <w:r w:rsidR="00AD45A6" w:rsidRPr="00AD45A6">
        <w:rPr>
          <w:b/>
          <w:bCs/>
          <w:u w:val="single"/>
        </w:rPr>
        <w:t> :</w:t>
      </w:r>
    </w:p>
    <w:p w14:paraId="4E23E31B" w14:textId="05924A26" w:rsidR="0049157A" w:rsidRDefault="00AD45A6" w:rsidP="00AD45A6">
      <w:pPr>
        <w:pStyle w:val="Paragraphedeliste"/>
        <w:numPr>
          <w:ilvl w:val="0"/>
          <w:numId w:val="1"/>
        </w:numPr>
      </w:pPr>
      <w:r>
        <w:t>Fer de lance de la science jusqu’au 19</w:t>
      </w:r>
      <w:r w:rsidRPr="00AD45A6">
        <w:rPr>
          <w:vertAlign w:val="superscript"/>
        </w:rPr>
        <w:t>ème</w:t>
      </w:r>
      <w:r>
        <w:t xml:space="preserve">, </w:t>
      </w:r>
      <w:r w:rsidR="00EC4047">
        <w:t>ça</w:t>
      </w:r>
      <w:r>
        <w:t xml:space="preserve"> c’est celle que l’on expérimente au quotidien.</w:t>
      </w:r>
    </w:p>
    <w:p w14:paraId="721D2DC1" w14:textId="1DA39B3E" w:rsidR="00AD45A6" w:rsidRDefault="00AD45A6" w:rsidP="00AD45A6">
      <w:r>
        <w:t>Aristote-&gt; terre, eau</w:t>
      </w:r>
      <w:r w:rsidR="005F3E79">
        <w:t>,</w:t>
      </w:r>
      <w:r>
        <w:t xml:space="preserve"> ai</w:t>
      </w:r>
      <w:r w:rsidR="005F3E79">
        <w:t>r</w:t>
      </w:r>
      <w:r>
        <w:t xml:space="preserve">, feu -&gt; hiérarchie de densité (qui tombe dans </w:t>
      </w:r>
      <w:proofErr w:type="gramStart"/>
      <w:r>
        <w:t>qui)-</w:t>
      </w:r>
      <w:proofErr w:type="gramEnd"/>
      <w:r>
        <w:t xml:space="preserve">&gt;échelle de </w:t>
      </w:r>
      <w:r w:rsidR="005F3E79">
        <w:t>pesanteur</w:t>
      </w:r>
      <w:r>
        <w:t>.</w:t>
      </w:r>
    </w:p>
    <w:p w14:paraId="18761A59" w14:textId="29CD347B" w:rsidR="00AD45A6" w:rsidRDefault="00AD45A6" w:rsidP="00AD45A6">
      <w:r>
        <w:t>Selon Aristote plus de pesanteur égale vitesse de chute plus élevée.</w:t>
      </w:r>
    </w:p>
    <w:p w14:paraId="40631419" w14:textId="3D4C7293" w:rsidR="00AD45A6" w:rsidRDefault="00AD45A6" w:rsidP="00AD45A6">
      <w:r>
        <w:t xml:space="preserve">Archimède poursuit un peu les travaux </w:t>
      </w:r>
      <w:r w:rsidR="00EC4047">
        <w:t>d’Aristote</w:t>
      </w:r>
      <w:r>
        <w:t xml:space="preserve">, plus la poussée </w:t>
      </w:r>
      <w:r w:rsidR="00EC4047">
        <w:t>d’Archimède</w:t>
      </w:r>
      <w:r>
        <w:t xml:space="preserve">, en rajoutant des maths (grâce à </w:t>
      </w:r>
      <w:r w:rsidR="00EC4047">
        <w:t>Euclide</w:t>
      </w:r>
      <w:r>
        <w:t>)</w:t>
      </w:r>
    </w:p>
    <w:p w14:paraId="00E6B613" w14:textId="77BFD810" w:rsidR="001E7CEA" w:rsidRDefault="001E7CEA" w:rsidP="00AD45A6">
      <w:r>
        <w:t xml:space="preserve">La mécanique d’Aristote est mise en défaut sur un point bien avant newton. Le projectile d’une catapulte est freiné par l’air, ce qu’Aristote ne concevait pas. </w:t>
      </w:r>
    </w:p>
    <w:p w14:paraId="15D0E044" w14:textId="09384D53" w:rsidR="002A708A" w:rsidRDefault="002A708A" w:rsidP="00AD45A6"/>
    <w:p w14:paraId="4FFB1A9B" w14:textId="0FDB0B72" w:rsidR="002A708A" w:rsidRDefault="002A708A" w:rsidP="00AD45A6">
      <w:r>
        <w:t>Copernic se questionne sur la vision géocentriste du monde. (1500) Il objecte aux aristotéliciens que le mouvement est toujours par rapport à un référentiel, et que par conséquent de notre point de vue on croit que l’univers se m</w:t>
      </w:r>
      <w:r w:rsidR="00EC4047">
        <w:t>eut</w:t>
      </w:r>
      <w:r>
        <w:t xml:space="preserve"> par rapport à nous alors que pas nécessairement.</w:t>
      </w:r>
    </w:p>
    <w:p w14:paraId="79B31C03" w14:textId="2D66E694" w:rsidR="002A708A" w:rsidRDefault="002A708A" w:rsidP="00AD45A6">
      <w:r>
        <w:t xml:space="preserve">Galilée poursuit en disant qu’une pierre lâché du haut d’un mat tombe au même endroit que le navire soit en mouvement ou non. La terrer peut donc être en mouvement et la pierre tombe quand même « droit » (car elle subit le même mouvement (même </w:t>
      </w:r>
      <w:proofErr w:type="spellStart"/>
      <w:r>
        <w:t>cond</w:t>
      </w:r>
      <w:proofErr w:type="spellEnd"/>
      <w:r>
        <w:t xml:space="preserve"> initiales))</w:t>
      </w:r>
    </w:p>
    <w:p w14:paraId="5FA879F4" w14:textId="4115D8A1" w:rsidR="002A708A" w:rsidRDefault="002A708A" w:rsidP="00AD45A6">
      <w:r>
        <w:t xml:space="preserve">Newton 1687 </w:t>
      </w:r>
      <w:proofErr w:type="spellStart"/>
      <w:r w:rsidRPr="002A708A">
        <w:rPr>
          <w:i/>
          <w:iCs/>
        </w:rPr>
        <w:t>Philosophiae</w:t>
      </w:r>
      <w:proofErr w:type="spellEnd"/>
      <w:r w:rsidRPr="002A708A">
        <w:rPr>
          <w:i/>
          <w:iCs/>
        </w:rPr>
        <w:t xml:space="preserve"> </w:t>
      </w:r>
      <w:proofErr w:type="spellStart"/>
      <w:r w:rsidRPr="002A708A">
        <w:rPr>
          <w:i/>
          <w:iCs/>
        </w:rPr>
        <w:t>Naturalis</w:t>
      </w:r>
      <w:proofErr w:type="spellEnd"/>
      <w:r w:rsidRPr="002A708A">
        <w:rPr>
          <w:i/>
          <w:iCs/>
        </w:rPr>
        <w:t xml:space="preserve"> </w:t>
      </w:r>
      <w:proofErr w:type="spellStart"/>
      <w:r w:rsidRPr="002A708A">
        <w:rPr>
          <w:i/>
          <w:iCs/>
        </w:rPr>
        <w:t>principia</w:t>
      </w:r>
      <w:proofErr w:type="spellEnd"/>
      <w:r w:rsidRPr="002A708A">
        <w:rPr>
          <w:i/>
          <w:iCs/>
        </w:rPr>
        <w:t xml:space="preserve"> </w:t>
      </w:r>
      <w:proofErr w:type="spellStart"/>
      <w:proofErr w:type="gramStart"/>
      <w:r w:rsidRPr="002A708A">
        <w:rPr>
          <w:i/>
          <w:iCs/>
        </w:rPr>
        <w:t>mathematica</w:t>
      </w:r>
      <w:proofErr w:type="spellEnd"/>
      <w:r>
        <w:rPr>
          <w:i/>
          <w:iCs/>
        </w:rPr>
        <w:t xml:space="preserve">  </w:t>
      </w:r>
      <w:r>
        <w:t>-</w:t>
      </w:r>
      <w:proofErr w:type="gramEnd"/>
      <w:r>
        <w:t xml:space="preserve">&gt; </w:t>
      </w:r>
      <w:r w:rsidR="00EC4047">
        <w:t>d’Aristote</w:t>
      </w:r>
      <w:r>
        <w:t xml:space="preserve"> il conserve : -temps universel et l’espace est immuable.</w:t>
      </w:r>
    </w:p>
    <w:p w14:paraId="2B4F9C9A" w14:textId="56D4C434" w:rsidR="002A708A" w:rsidRDefault="002A708A" w:rsidP="00AD45A6">
      <w:r>
        <w:t>Newton a apporté les mathématiques avec le calcul infinitésimal</w:t>
      </w:r>
    </w:p>
    <w:p w14:paraId="3B77DE0D" w14:textId="3A44E220" w:rsidR="005B27DF" w:rsidRDefault="005B27DF" w:rsidP="00AD45A6">
      <w:r>
        <w:t>Newton a fait de la mécanique la science phare. Cela a eu de l’influence sur les autres domaines</w:t>
      </w:r>
      <w:r w:rsidR="00B5323A">
        <w:t xml:space="preserve"> (ce qui leur a porté plus ou moins préjudice)</w:t>
      </w:r>
    </w:p>
    <w:p w14:paraId="7FA3A96E" w14:textId="44A7EFED" w:rsidR="00B5323A" w:rsidRDefault="00B5323A" w:rsidP="00AD45A6"/>
    <w:p w14:paraId="79AC2073" w14:textId="1260191F" w:rsidR="00B5323A" w:rsidRDefault="00B5323A" w:rsidP="00AD45A6">
      <w:pPr>
        <w:rPr>
          <w:b/>
          <w:bCs/>
        </w:rPr>
      </w:pPr>
      <w:r w:rsidRPr="00B5323A">
        <w:rPr>
          <w:b/>
          <w:bCs/>
        </w:rPr>
        <w:t>Electricité :</w:t>
      </w:r>
    </w:p>
    <w:p w14:paraId="0BB06A72" w14:textId="7C28520F" w:rsidR="002D237A" w:rsidRPr="002D237A" w:rsidRDefault="002D237A" w:rsidP="00AD45A6">
      <w:r w:rsidRPr="002D237A">
        <w:t xml:space="preserve">1780-&gt; Galvani -&gt; expérience de la grenouille (barre de fer qui </w:t>
      </w:r>
      <w:r w:rsidR="005F3E79" w:rsidRPr="002D237A">
        <w:t>relie</w:t>
      </w:r>
      <w:r w:rsidRPr="002D237A">
        <w:t xml:space="preserve"> deux points de la cuisse)</w:t>
      </w:r>
    </w:p>
    <w:p w14:paraId="218CF832" w14:textId="401A1BA5" w:rsidR="00B5323A" w:rsidRDefault="00B5323A" w:rsidP="00AD45A6">
      <w:r>
        <w:t xml:space="preserve">Sixième siècle avant JC Thalès de Millet. -&gt; </w:t>
      </w:r>
      <w:r w:rsidR="004A67F8">
        <w:t>électrostatique</w:t>
      </w:r>
      <w:r>
        <w:t>.</w:t>
      </w:r>
      <w:r w:rsidR="004A67F8">
        <w:t xml:space="preserve"> -&gt; limité longtemps par le matériel</w:t>
      </w:r>
    </w:p>
    <w:p w14:paraId="7767E22E" w14:textId="7CA8AE26" w:rsidR="004A67F8" w:rsidRDefault="004A67F8" w:rsidP="004A67F8">
      <w:r>
        <w:t>-&gt;Cavendish fait quelques expériences sur la charge.</w:t>
      </w:r>
    </w:p>
    <w:p w14:paraId="38D76F23" w14:textId="488509B9" w:rsidR="004A67F8" w:rsidRDefault="004A67F8" w:rsidP="00AD45A6">
      <w:r>
        <w:lastRenderedPageBreak/>
        <w:t>Coulomb -&gt; lois -&gt; suit la logique newtonienne.</w:t>
      </w:r>
    </w:p>
    <w:p w14:paraId="32D2EC5A" w14:textId="555424ED" w:rsidR="00460D5C" w:rsidRDefault="00460D5C" w:rsidP="00AD45A6">
      <w:r>
        <w:t>1750 : franklin voulait montrer le lien entre magnétisme et électricité (</w:t>
      </w:r>
      <w:r w:rsidR="00EC4047">
        <w:t>les éclairs</w:t>
      </w:r>
      <w:r>
        <w:t xml:space="preserve"> perturbaient les boussoles des marins), mais en vain, ce n’est qu’en 1812 que les équipements ont permis de montrer l’influence du courant électrique sur l’aiguille d’une </w:t>
      </w:r>
      <w:proofErr w:type="spellStart"/>
      <w:r>
        <w:t>bousole</w:t>
      </w:r>
      <w:proofErr w:type="spellEnd"/>
      <w:r>
        <w:t xml:space="preserve"> -&gt; électromagnétisme. -&gt; concept de champ.</w:t>
      </w:r>
    </w:p>
    <w:p w14:paraId="46F10655" w14:textId="23A210F2" w:rsidR="00460D5C" w:rsidRDefault="00460D5C" w:rsidP="00AD45A6">
      <w:r>
        <w:t xml:space="preserve">1821 : ampère -&gt; premier ampèremètre. La même année effet </w:t>
      </w:r>
      <w:r w:rsidR="00EC4047">
        <w:t>Seebeck</w:t>
      </w:r>
    </w:p>
    <w:p w14:paraId="07088A92" w14:textId="50FFD07C" w:rsidR="00460D5C" w:rsidRDefault="00460D5C" w:rsidP="00AD45A6">
      <w:r>
        <w:t>1827 : Loi d’ohm</w:t>
      </w:r>
    </w:p>
    <w:p w14:paraId="00EE07BB" w14:textId="56B158B2" w:rsidR="00460D5C" w:rsidRDefault="00460D5C" w:rsidP="00AD45A6">
      <w:r>
        <w:t>1841 : effet joule</w:t>
      </w:r>
    </w:p>
    <w:p w14:paraId="13F605E0" w14:textId="604C0E6E" w:rsidR="004A67F8" w:rsidRPr="004A67F8" w:rsidRDefault="004A67F8" w:rsidP="00AD45A6">
      <w:pPr>
        <w:rPr>
          <w:b/>
          <w:bCs/>
        </w:rPr>
      </w:pPr>
    </w:p>
    <w:p w14:paraId="60D28AAB" w14:textId="7BE43C2F" w:rsidR="004A67F8" w:rsidRDefault="004A67F8" w:rsidP="00AD45A6">
      <w:pPr>
        <w:rPr>
          <w:b/>
          <w:bCs/>
        </w:rPr>
      </w:pPr>
      <w:r w:rsidRPr="004A67F8">
        <w:rPr>
          <w:b/>
          <w:bCs/>
        </w:rPr>
        <w:t>Thermodynamique :</w:t>
      </w:r>
    </w:p>
    <w:p w14:paraId="7DE5DF5E" w14:textId="10F5288C" w:rsidR="004A67F8" w:rsidRDefault="004A67F8" w:rsidP="00AD45A6">
      <w:r w:rsidRPr="004A67F8">
        <w:t>Science expérimentale développée avec l’essor de la</w:t>
      </w:r>
      <w:r w:rsidR="00B533D4">
        <w:t xml:space="preserve"> machine à vapeur</w:t>
      </w:r>
      <w:r>
        <w:t>.</w:t>
      </w:r>
    </w:p>
    <w:p w14:paraId="3F36371D" w14:textId="2005AB62" w:rsidR="000A2DD0" w:rsidRDefault="000A2DD0" w:rsidP="00AD45A6">
      <w:r>
        <w:t xml:space="preserve">Chaleur -&gt; vibration des « atomes » -&gt; 1750 environ par Euler et </w:t>
      </w:r>
      <w:r w:rsidR="005F3E79">
        <w:t>Bernoulli</w:t>
      </w:r>
      <w:r>
        <w:t>.</w:t>
      </w:r>
    </w:p>
    <w:p w14:paraId="52A08C95" w14:textId="4BC0D563" w:rsidR="000A2DD0" w:rsidRDefault="000A2DD0" w:rsidP="00AD45A6">
      <w:r>
        <w:t xml:space="preserve">D’autres </w:t>
      </w:r>
      <w:r w:rsidR="00B533D4">
        <w:t xml:space="preserve">croit en une substance qui transporte la chaleur, le calorique. Ce n’est qu’en 1840 que joule a </w:t>
      </w:r>
      <w:r w:rsidR="00EC4047">
        <w:t>pu</w:t>
      </w:r>
      <w:r w:rsidR="00B533D4">
        <w:t xml:space="preserve"> </w:t>
      </w:r>
      <w:r w:rsidR="005F3E79">
        <w:t>trancher</w:t>
      </w:r>
      <w:r w:rsidR="00B533D4">
        <w:t xml:space="preserve"> en faveur de la théorie cinétique. </w:t>
      </w:r>
    </w:p>
    <w:p w14:paraId="12943C6E" w14:textId="69A6AE8D" w:rsidR="00460D5C" w:rsidRDefault="00460D5C" w:rsidP="00AD45A6">
      <w:r>
        <w:t xml:space="preserve">1865 : Clausius définit l’entropie déjà évoqué avant (Carnot) -&gt; pour un système isolé elle ne </w:t>
      </w:r>
      <w:r w:rsidR="00EC4047">
        <w:t>peut</w:t>
      </w:r>
      <w:r>
        <w:t xml:space="preserve"> qu’augmenter.</w:t>
      </w:r>
    </w:p>
    <w:p w14:paraId="04B2939C" w14:textId="5E5C4FBB" w:rsidR="003B7679" w:rsidRPr="003B7679" w:rsidRDefault="003B7679" w:rsidP="00AD45A6">
      <w:pPr>
        <w:rPr>
          <w:b/>
          <w:bCs/>
        </w:rPr>
      </w:pPr>
      <w:r w:rsidRPr="003B7679">
        <w:rPr>
          <w:b/>
          <w:bCs/>
        </w:rPr>
        <w:t>Chimie :</w:t>
      </w:r>
    </w:p>
    <w:p w14:paraId="3F28640D" w14:textId="3F3B4708" w:rsidR="002A708A" w:rsidRDefault="001915B9" w:rsidP="00AD45A6">
      <w:r>
        <w:t>Lavoisier fait partie des premiers à faire de la chimie avec une balance et pas de manière qualitative.</w:t>
      </w:r>
    </w:p>
    <w:p w14:paraId="0D85378E" w14:textId="1154D41F" w:rsidR="001915B9" w:rsidRDefault="001915B9" w:rsidP="00AD45A6">
      <w:r>
        <w:t xml:space="preserve"> Fin 18</w:t>
      </w:r>
      <w:r w:rsidRPr="001915B9">
        <w:rPr>
          <w:vertAlign w:val="superscript"/>
        </w:rPr>
        <w:t>ème</w:t>
      </w:r>
      <w:r>
        <w:rPr>
          <w:vertAlign w:val="superscript"/>
        </w:rPr>
        <w:t> </w:t>
      </w:r>
      <w:r>
        <w:t xml:space="preserve">: découverte de l’air qui nous donne la capacité de respirer et l’air inerte le diazote (privé de vie). Toutes ses expériences sur les combustions d’oxyde et de métaux sous-tendent une théorie atomique mais elle est assez peu </w:t>
      </w:r>
      <w:r w:rsidR="00EC4047">
        <w:t>évoquée</w:t>
      </w:r>
      <w:r>
        <w:t xml:space="preserve"> au début. </w:t>
      </w:r>
    </w:p>
    <w:p w14:paraId="0328718E" w14:textId="686077D2" w:rsidR="001915B9" w:rsidRDefault="001915B9" w:rsidP="00AD45A6">
      <w:r>
        <w:t xml:space="preserve">En 1776 Lavoisier rejette la théorie du phlogistique et comprends que la combustion est </w:t>
      </w:r>
      <w:r w:rsidR="00EC4047">
        <w:t>due</w:t>
      </w:r>
      <w:r>
        <w:t xml:space="preserve"> à un élément de l’air. -&gt; en 87 la communauté scientifique lui donne raison.</w:t>
      </w:r>
    </w:p>
    <w:p w14:paraId="63332B06" w14:textId="07D82426" w:rsidR="002D237A" w:rsidRDefault="002D237A" w:rsidP="00AD45A6">
      <w:r>
        <w:t>Lavoisier montre que l’on peut former de l’eau (expérience faite auparavant) avec H2 et O2 plus une étincelle. Il instaure aussi avec d’autre une nouvelle nomenclature, le vitriol devient l’acide sulfurique. (</w:t>
      </w:r>
      <w:r w:rsidR="00EC4047">
        <w:t>Détachement</w:t>
      </w:r>
      <w:r>
        <w:t xml:space="preserve"> des conceptions alchimistes)</w:t>
      </w:r>
    </w:p>
    <w:p w14:paraId="483751FC" w14:textId="0D511E2C" w:rsidR="002D237A" w:rsidRDefault="002D237A" w:rsidP="00AD45A6"/>
    <w:p w14:paraId="7BFF277E" w14:textId="4E8B43CC" w:rsidR="002D237A" w:rsidRDefault="002D237A" w:rsidP="00AD45A6">
      <w:r>
        <w:t>Electrolyse vers 1800 avec l’</w:t>
      </w:r>
      <w:r w:rsidR="00054067">
        <w:t>électrolyse</w:t>
      </w:r>
      <w:r>
        <w:t xml:space="preserve"> de l’eau. Utiliser pour fabriquer pour la première fois du potassium et du sodium. Puis on découvre petit à petit tous les alcalins et </w:t>
      </w:r>
      <w:proofErr w:type="spellStart"/>
      <w:r>
        <w:t>alcalino</w:t>
      </w:r>
      <w:proofErr w:type="spellEnd"/>
      <w:r>
        <w:t xml:space="preserve"> terreux. </w:t>
      </w:r>
    </w:p>
    <w:p w14:paraId="4FB4BB28" w14:textId="637CC366" w:rsidR="00054067" w:rsidRDefault="00054067" w:rsidP="00AD45A6"/>
    <w:p w14:paraId="4461000A" w14:textId="434EADDB" w:rsidR="00054067" w:rsidRDefault="00054067" w:rsidP="00AD45A6">
      <w:r>
        <w:t xml:space="preserve">Dans les années 1810 la théorie atomique fait son chemin avec </w:t>
      </w:r>
      <w:r w:rsidR="00EC4047">
        <w:t>Avogadro</w:t>
      </w:r>
      <w:r>
        <w:t xml:space="preserve"> notamment pour qui les gaz sont constitués de molécules et de vide entre elles.</w:t>
      </w:r>
    </w:p>
    <w:p w14:paraId="403205A5" w14:textId="4BF6B7C5" w:rsidR="00307A64" w:rsidRDefault="00307A64" w:rsidP="00AD45A6">
      <w:r>
        <w:t>Loi de Biot -&gt; 1815</w:t>
      </w:r>
    </w:p>
    <w:p w14:paraId="5020E46A" w14:textId="2AE4DA42" w:rsidR="00307A64" w:rsidRDefault="00307A64" w:rsidP="00AD45A6">
      <w:r>
        <w:t>1827 : observation du mouvement brownien et de son évolution en fonction de la température. -&gt; en faveur de la théorie atomique.</w:t>
      </w:r>
    </w:p>
    <w:p w14:paraId="2895CDCD" w14:textId="2DDDB635" w:rsidR="00307A64" w:rsidRDefault="005744A3" w:rsidP="00AD45A6">
      <w:r>
        <w:t>Wöhler</w:t>
      </w:r>
      <w:r w:rsidR="00307A64">
        <w:t xml:space="preserve"> : 1828 </w:t>
      </w:r>
      <w:r w:rsidR="002F2FC0">
        <w:t>synthèses</w:t>
      </w:r>
      <w:r w:rsidR="00307A64">
        <w:t xml:space="preserve"> de l’urée -&gt; prémisse de la chimie organique.</w:t>
      </w:r>
    </w:p>
    <w:p w14:paraId="3F0A6DC6" w14:textId="323C6D3E" w:rsidR="00307A64" w:rsidRDefault="00307A64" w:rsidP="00AD45A6">
      <w:r>
        <w:lastRenderedPageBreak/>
        <w:t>Vitaliste-&gt; déification de la chimie du vivant qui serait impossible à reproduire par l’homme. (</w:t>
      </w:r>
      <w:proofErr w:type="gramStart"/>
      <w:r>
        <w:t>pour</w:t>
      </w:r>
      <w:proofErr w:type="gramEnd"/>
      <w:r>
        <w:t xml:space="preserve"> certains)</w:t>
      </w:r>
    </w:p>
    <w:p w14:paraId="5337A922" w14:textId="041550B0" w:rsidR="00307A64" w:rsidRDefault="00307A64" w:rsidP="00AD45A6">
      <w:r>
        <w:t xml:space="preserve">Benzène -&gt; </w:t>
      </w:r>
      <w:r w:rsidR="005744A3">
        <w:t>B</w:t>
      </w:r>
      <w:r>
        <w:t>erthelot 1866</w:t>
      </w:r>
    </w:p>
    <w:p w14:paraId="17BECA32" w14:textId="519D813B" w:rsidR="00307A64" w:rsidRDefault="00307A64" w:rsidP="00AD45A6">
      <w:r>
        <w:t xml:space="preserve">Pasteur tente d’obtenir </w:t>
      </w:r>
      <w:r w:rsidR="00072C3D">
        <w:t>des substances optiquement actives</w:t>
      </w:r>
      <w:r>
        <w:t xml:space="preserve"> comme dans la nature, mais il n’arrive pas à avoir de l’induction chirale</w:t>
      </w:r>
      <w:r w:rsidR="00072C3D">
        <w:t xml:space="preserve"> mais longtemps sans grand succès.</w:t>
      </w:r>
    </w:p>
    <w:p w14:paraId="334CA935" w14:textId="6222D36B" w:rsidR="00072C3D" w:rsidRDefault="00072C3D" w:rsidP="00AD45A6">
      <w:r>
        <w:t xml:space="preserve">Il </w:t>
      </w:r>
      <w:r w:rsidR="002F2FC0">
        <w:t>réussit</w:t>
      </w:r>
      <w:r>
        <w:t xml:space="preserve"> néanmoins en 1848 à résoudre un racémique -&gt; solution de tartrate d’ammonium et de potassium par cristallisation préférentielle. </w:t>
      </w:r>
    </w:p>
    <w:p w14:paraId="4DA65578" w14:textId="7ED24C62" w:rsidR="00072C3D" w:rsidRDefault="00072C3D" w:rsidP="00AD45A6">
      <w:r>
        <w:t>La notion de valence des atomes apparaît dès 1850.</w:t>
      </w:r>
    </w:p>
    <w:p w14:paraId="64C93B78" w14:textId="40CE0EAC" w:rsidR="004A0809" w:rsidRDefault="004A0809" w:rsidP="00AD45A6">
      <w:r>
        <w:t xml:space="preserve">1858 -&gt; structure du benzène par </w:t>
      </w:r>
      <w:r w:rsidR="00EC4047">
        <w:t>Kekulé</w:t>
      </w:r>
      <w:r>
        <w:t>.</w:t>
      </w:r>
    </w:p>
    <w:p w14:paraId="7CC784BD" w14:textId="091A03B2" w:rsidR="004A0809" w:rsidRDefault="004A0809" w:rsidP="00AD45A6">
      <w:r>
        <w:t>L’idée de carbone asymétrique tétraédrique a fait son chemin en 1874.</w:t>
      </w:r>
    </w:p>
    <w:p w14:paraId="2CDCD12B" w14:textId="2E513A1C" w:rsidR="002D237A" w:rsidRDefault="002D237A" w:rsidP="00AD45A6"/>
    <w:p w14:paraId="7D2F15B1" w14:textId="49256C51" w:rsidR="002D237A" w:rsidRDefault="00E510BC" w:rsidP="00AD45A6">
      <w:pPr>
        <w:rPr>
          <w:b/>
          <w:bCs/>
          <w:u w:val="single"/>
        </w:rPr>
      </w:pPr>
      <w:r w:rsidRPr="00E510BC">
        <w:rPr>
          <w:b/>
          <w:bCs/>
          <w:u w:val="single"/>
        </w:rPr>
        <w:t>Electromagnétisme :</w:t>
      </w:r>
    </w:p>
    <w:p w14:paraId="3BB92FD3" w14:textId="7B6AE18A" w:rsidR="00E510BC" w:rsidRDefault="00E510BC" w:rsidP="00AD45A6">
      <w:r>
        <w:t>En 1846 Faraday, découvre l’effet qui portera son nom : la déviation du plan de polarisation par un courant électrique. (</w:t>
      </w:r>
      <w:r w:rsidR="00EC4047">
        <w:t>Il</w:t>
      </w:r>
      <w:r>
        <w:t xml:space="preserve"> s’agit d’une bobine qui crée </w:t>
      </w:r>
      <w:r w:rsidR="00EC4047">
        <w:t>un champ</w:t>
      </w:r>
      <w:r>
        <w:t xml:space="preserve"> pour être plus exacte.)</w:t>
      </w:r>
    </w:p>
    <w:p w14:paraId="46257377" w14:textId="4B5A0024" w:rsidR="00E510BC" w:rsidRDefault="00E510BC" w:rsidP="00AD45A6">
      <w:r>
        <w:t xml:space="preserve">1857 : </w:t>
      </w:r>
      <w:proofErr w:type="spellStart"/>
      <w:r>
        <w:t>Kirchoff</w:t>
      </w:r>
      <w:proofErr w:type="spellEnd"/>
      <w:r>
        <w:t xml:space="preserve"> mesure la vitesse du signal électrique, il découvre qu’il s’agit de la vitesse de la lumière.  Cela suggère avec l’effet faraday qu’il y a un lien entre électrocinétique magnétisme et champ électricité.</w:t>
      </w:r>
    </w:p>
    <w:p w14:paraId="56C4383F" w14:textId="6648670A" w:rsidR="00E510BC" w:rsidRDefault="00E510BC" w:rsidP="00AD45A6">
      <w:r>
        <w:t xml:space="preserve">Entre 1855-65 Maxwell édifie </w:t>
      </w:r>
      <w:r w:rsidR="005744A3">
        <w:t>s</w:t>
      </w:r>
      <w:r>
        <w:t>a théorie qui ne sera pas prouvé de son vivant. Hypothèse de l’existence d’une perturbation magnétique. Il remarque que la vitesse c de propagation dans le vide apparaît dans ses équations. Il émet alors l’hypothèse que la lumière est une onde électromagnétique.</w:t>
      </w:r>
    </w:p>
    <w:p w14:paraId="31F57ACB" w14:textId="09123012" w:rsidR="00B7337A" w:rsidRDefault="00B7337A" w:rsidP="00B7337A">
      <w:pPr>
        <w:pStyle w:val="Paragraphedeliste"/>
        <w:numPr>
          <w:ilvl w:val="0"/>
          <w:numId w:val="1"/>
        </w:numPr>
      </w:pPr>
      <w:r>
        <w:t>Hertz fin du 19</w:t>
      </w:r>
      <w:r w:rsidRPr="00B7337A">
        <w:rPr>
          <w:vertAlign w:val="superscript"/>
        </w:rPr>
        <w:t>ème</w:t>
      </w:r>
      <w:r>
        <w:t xml:space="preserve"> montre l’existence des ondes électromagnétique, et montre qu’elles vérifient les lois de l’optiques.</w:t>
      </w:r>
    </w:p>
    <w:p w14:paraId="19CAD917" w14:textId="6E3CD67F" w:rsidR="00B7337A" w:rsidRDefault="00B7337A" w:rsidP="00B7337A">
      <w:r>
        <w:t xml:space="preserve">1899 : Marconi réussi à envoyer un télégramme par-delà la manche. </w:t>
      </w:r>
    </w:p>
    <w:p w14:paraId="2EFDBFF9" w14:textId="57BA746B" w:rsidR="00B7337A" w:rsidRDefault="00B7337A" w:rsidP="00B7337A"/>
    <w:p w14:paraId="27111938" w14:textId="2794E7D5" w:rsidR="00B7337A" w:rsidRDefault="00B7337A" w:rsidP="00B7337A">
      <w:r w:rsidRPr="00B7337A">
        <w:rPr>
          <w:b/>
          <w:bCs/>
          <w:u w:val="single"/>
        </w:rPr>
        <w:t>Astrophysique :</w:t>
      </w:r>
      <w:r>
        <w:rPr>
          <w:b/>
          <w:bCs/>
          <w:u w:val="single"/>
        </w:rPr>
        <w:t xml:space="preserve"> </w:t>
      </w:r>
      <w:r>
        <w:t>Intimement lié au progrès de l’optique.</w:t>
      </w:r>
    </w:p>
    <w:p w14:paraId="168E9612" w14:textId="39DDD9B8" w:rsidR="00B7337A" w:rsidRDefault="00B7337A" w:rsidP="00B7337A">
      <w:r>
        <w:t>1802 : décomposition de la lumière par un prisme. -&gt; lumière du soleil 7 raies observé (</w:t>
      </w:r>
      <w:r w:rsidR="00F60699">
        <w:t>raies noirs)</w:t>
      </w:r>
    </w:p>
    <w:p w14:paraId="6FA703E1" w14:textId="0EF6304D" w:rsidR="00B7337A" w:rsidRDefault="00B7337A" w:rsidP="00B7337A">
      <w:r>
        <w:t>1821 : Réseau plan découvert par Fraunhofer.</w:t>
      </w:r>
    </w:p>
    <w:p w14:paraId="15A7C641" w14:textId="4DEBC363" w:rsidR="00F60699" w:rsidRDefault="00F60699" w:rsidP="00B7337A">
      <w:r>
        <w:t>Dès lors on arrivera à identifier la composition des étoiles… L’hélium est découvert ainsi sur le soleil avant d’être découvert sur terre, d’où son nom.</w:t>
      </w:r>
    </w:p>
    <w:p w14:paraId="68B38095" w14:textId="77777777" w:rsidR="00F60699" w:rsidRPr="00B7337A" w:rsidRDefault="00F60699" w:rsidP="00B7337A"/>
    <w:p w14:paraId="2C99AF9A" w14:textId="4079111F" w:rsidR="00AD45A6" w:rsidRPr="007C5B9A" w:rsidRDefault="007C5B9A" w:rsidP="00AD45A6">
      <w:r w:rsidRPr="007C5B9A">
        <w:rPr>
          <w:b/>
          <w:bCs/>
          <w:u w:val="single"/>
        </w:rPr>
        <w:t>Atome :</w:t>
      </w:r>
      <w:r>
        <w:rPr>
          <w:b/>
          <w:bCs/>
          <w:u w:val="single"/>
        </w:rPr>
        <w:t xml:space="preserve"> </w:t>
      </w:r>
      <w:r w:rsidRPr="007C5B9A">
        <w:t>fin du 19</w:t>
      </w:r>
      <w:r w:rsidRPr="007C5B9A">
        <w:rPr>
          <w:vertAlign w:val="superscript"/>
        </w:rPr>
        <w:t>ème</w:t>
      </w:r>
      <w:r w:rsidRPr="007C5B9A">
        <w:t xml:space="preserve"> toutes les théories qui utilisent le modèle atomique trouve succès. </w:t>
      </w:r>
    </w:p>
    <w:p w14:paraId="7F92BAEF" w14:textId="33B1A177" w:rsidR="007C5B9A" w:rsidRDefault="007C5B9A" w:rsidP="00AD45A6">
      <w:r w:rsidRPr="007C5B9A">
        <w:t>Becquerel radioactivité ; plaque photographique avec des sels d’uranium, il s’</w:t>
      </w:r>
      <w:r w:rsidR="005D7607" w:rsidRPr="007C5B9A">
        <w:t>aperçoit</w:t>
      </w:r>
      <w:r w:rsidRPr="007C5B9A">
        <w:t xml:space="preserve"> qu’il y a eu une impression alors qu’elle n’a pas vu la lumière du sol. -&gt; rayon gamma.</w:t>
      </w:r>
    </w:p>
    <w:p w14:paraId="482A4B92" w14:textId="19A1ECEB" w:rsidR="0067783C" w:rsidRDefault="0067783C" w:rsidP="00AD45A6"/>
    <w:p w14:paraId="5E80A762" w14:textId="5D9493EC" w:rsidR="0067783C" w:rsidRDefault="0067783C" w:rsidP="00AD45A6">
      <w:r w:rsidRPr="0067783C">
        <w:rPr>
          <w:b/>
          <w:bCs/>
          <w:u w:val="single"/>
        </w:rPr>
        <w:lastRenderedPageBreak/>
        <w:t xml:space="preserve">Mécanique quantique : </w:t>
      </w:r>
      <w:r>
        <w:rPr>
          <w:b/>
          <w:bCs/>
          <w:u w:val="single"/>
        </w:rPr>
        <w:t xml:space="preserve"> </w:t>
      </w:r>
      <w:r w:rsidRPr="0067783C">
        <w:t>Le modèle de Rayleigh sur la puissance associé à longueur d’ondes marche pour le rouge mais dans l’ultraviolet il diverge ce qui ne correspond pas à l’expérience -&gt; catastrophe ultraviolette.</w:t>
      </w:r>
      <w:r>
        <w:t xml:space="preserve"> -&gt; résolu par Planck avec l’hypothèse que l’énergie est </w:t>
      </w:r>
      <w:r w:rsidR="005D7607">
        <w:t>quantifiée</w:t>
      </w:r>
      <w:r>
        <w:t>.</w:t>
      </w:r>
    </w:p>
    <w:p w14:paraId="669FA096" w14:textId="14E08E42" w:rsidR="006E4FA8" w:rsidRDefault="006E4FA8" w:rsidP="00AD45A6"/>
    <w:p w14:paraId="05BE45CF" w14:textId="7F7FEB36" w:rsidR="006E4FA8" w:rsidRDefault="006E4FA8" w:rsidP="00AD45A6">
      <w:r>
        <w:t xml:space="preserve">Relativité : D’après la mécanique classique, la vitesse de la lumière émise par un train correspond à la vitesse de la lumière plus la vitesse du train. </w:t>
      </w:r>
      <w:proofErr w:type="gramStart"/>
      <w:r>
        <w:t>Hors</w:t>
      </w:r>
      <w:proofErr w:type="gramEnd"/>
      <w:r>
        <w:t xml:space="preserve"> ce n’est pas le cas la vitesse de la lumière semble être la même dans tous les référentiels. Lorentz le démontre même à partir des équations de </w:t>
      </w:r>
      <w:r w:rsidR="005D7607">
        <w:t>M</w:t>
      </w:r>
      <w:r>
        <w:t>axwell.</w:t>
      </w:r>
    </w:p>
    <w:p w14:paraId="08A54064" w14:textId="73ACCDED" w:rsidR="006E4FA8" w:rsidRDefault="006E4FA8" w:rsidP="00AD45A6">
      <w:r>
        <w:t>On invoque l’éther pour pallier à cela mais aucune des expériences faîtes (</w:t>
      </w:r>
      <w:r w:rsidR="005D7607">
        <w:t>interférométrie</w:t>
      </w:r>
      <w:r>
        <w:t>) ne parvient à prouver son existence.</w:t>
      </w:r>
    </w:p>
    <w:p w14:paraId="1DF831AA" w14:textId="5CBB52AF" w:rsidR="006E4FA8" w:rsidRDefault="006E4FA8" w:rsidP="00AD45A6">
      <w:r>
        <w:t xml:space="preserve">Les équations de maxwell ne se conserve pas d’un référentiel à l’autre, c’est un problème pour </w:t>
      </w:r>
      <w:r w:rsidR="005D7607">
        <w:t>les défenseurs</w:t>
      </w:r>
      <w:r>
        <w:t xml:space="preserve"> de la mécanique newtonienne.</w:t>
      </w:r>
    </w:p>
    <w:p w14:paraId="61B4A281" w14:textId="1019A206" w:rsidR="00327C5D" w:rsidRDefault="00327C5D" w:rsidP="00AD45A6">
      <w:r>
        <w:t>A</w:t>
      </w:r>
      <w:r w:rsidR="005D7607">
        <w:t>u</w:t>
      </w:r>
      <w:r>
        <w:t xml:space="preserve"> 19</w:t>
      </w:r>
      <w:r w:rsidRPr="00327C5D">
        <w:rPr>
          <w:vertAlign w:val="superscript"/>
        </w:rPr>
        <w:t>ème</w:t>
      </w:r>
      <w:r>
        <w:t xml:space="preserve"> siècle légère stagnation car on refuse de remettre en cause les idées au pieds de l’édifice et on construit sur du bancal.</w:t>
      </w:r>
    </w:p>
    <w:p w14:paraId="211E90A9" w14:textId="6A2E5F79" w:rsidR="00CC17B8" w:rsidRDefault="00CC17B8" w:rsidP="00AD45A6">
      <w:r>
        <w:t>L’hypothèse de Planck</w:t>
      </w:r>
      <w:r w:rsidR="00E022B3">
        <w:t xml:space="preserve"> (quanta pour résoudre la catastrophe ultraviolette)</w:t>
      </w:r>
      <w:r>
        <w:t xml:space="preserve"> est loin de suscité l’enthousiasme de la communauté scientifique, mais l’effet photoélectrique élucidé par Einstein en 1905 lui donne davantage de poids.</w:t>
      </w:r>
    </w:p>
    <w:p w14:paraId="254AC063" w14:textId="3FC34F5C" w:rsidR="00CC17B8" w:rsidRDefault="00CC17B8" w:rsidP="00AD45A6"/>
    <w:p w14:paraId="42C85B82" w14:textId="2BDE63BA" w:rsidR="00CC17B8" w:rsidRDefault="00CC17B8" w:rsidP="00AD45A6">
      <w:r>
        <w:t xml:space="preserve">1905 : Einstein publie </w:t>
      </w:r>
      <w:r w:rsidR="005D7607">
        <w:t>quatre articles</w:t>
      </w:r>
      <w:r>
        <w:t xml:space="preserve"> qui révolutionnent la physique, mais basé néanmoins sur des constatations de ses précurseurs.</w:t>
      </w:r>
    </w:p>
    <w:p w14:paraId="68DC2483" w14:textId="0E70194A" w:rsidR="00CC17B8" w:rsidRDefault="00CC17B8" w:rsidP="00AD45A6">
      <w:r>
        <w:t xml:space="preserve">Relativité </w:t>
      </w:r>
      <w:r w:rsidR="005D7607">
        <w:t>restreinte :</w:t>
      </w:r>
      <w:r>
        <w:t xml:space="preserve"> </w:t>
      </w:r>
      <w:r w:rsidR="00D16C89">
        <w:t>(concerne les référentiels en translation les uns par rapport aux autres</w:t>
      </w:r>
      <w:r w:rsidR="00E022B3">
        <w:t>)</w:t>
      </w:r>
    </w:p>
    <w:p w14:paraId="63C901B9" w14:textId="3CBA6D30" w:rsidR="00CC17B8" w:rsidRDefault="00CC17B8" w:rsidP="00CC17B8">
      <w:pPr>
        <w:pStyle w:val="Paragraphedeliste"/>
        <w:numPr>
          <w:ilvl w:val="0"/>
          <w:numId w:val="1"/>
        </w:numPr>
      </w:pPr>
      <w:r>
        <w:t>Les lois physiques sont valables dans tous les systèmes de référence galiléen.</w:t>
      </w:r>
    </w:p>
    <w:p w14:paraId="56FBA2A1" w14:textId="22087C3B" w:rsidR="00CC17B8" w:rsidRDefault="00CC17B8" w:rsidP="00CC17B8">
      <w:pPr>
        <w:pStyle w:val="Paragraphedeliste"/>
        <w:numPr>
          <w:ilvl w:val="0"/>
          <w:numId w:val="1"/>
        </w:numPr>
      </w:pPr>
      <w:r>
        <w:t>La vitesse de la lumière est la même dans tous les référentiels.</w:t>
      </w:r>
    </w:p>
    <w:p w14:paraId="3A92AFC9" w14:textId="30B74848" w:rsidR="00CC17B8" w:rsidRDefault="00CC17B8" w:rsidP="00CC17B8">
      <w:pPr>
        <w:ind w:left="360"/>
      </w:pPr>
    </w:p>
    <w:p w14:paraId="025CB7FE" w14:textId="720A1B84" w:rsidR="00CC17B8" w:rsidRDefault="00F1653B" w:rsidP="00CC17B8">
      <w:pPr>
        <w:ind w:left="360"/>
      </w:pPr>
      <w:r>
        <w:t>On ne dissocie désormais plus l’espace et le temps mais l’on parle d’</w:t>
      </w:r>
      <w:r w:rsidR="00207B4B">
        <w:t>espace-temps</w:t>
      </w:r>
      <w:r>
        <w:t>.</w:t>
      </w:r>
    </w:p>
    <w:p w14:paraId="32362653" w14:textId="68A188B7" w:rsidR="00D16C89" w:rsidRDefault="00D16C89" w:rsidP="00D16C89">
      <w:pPr>
        <w:jc w:val="center"/>
      </w:pPr>
      <w:r>
        <w:t>L’équivalence masse énergie a pus être caractérisé pour les noyaux (radioactivité Beta…)</w:t>
      </w:r>
    </w:p>
    <w:p w14:paraId="26C61A66" w14:textId="3E943027" w:rsidR="00D16C89" w:rsidRDefault="00D16C89" w:rsidP="00D16C89">
      <w:r>
        <w:t>En 1971 on a prouvé le caractère relatif du temps, en embarquant des horloges atomiques au sein d’avions supersonique.</w:t>
      </w:r>
    </w:p>
    <w:p w14:paraId="56082634" w14:textId="7F2154CB" w:rsidR="00D16C89" w:rsidRDefault="00D16C89" w:rsidP="00D16C89">
      <w:r>
        <w:t>1919 : constations expérimentale de la déviation des rayons lumineux par des corps massiques. (</w:t>
      </w:r>
      <w:proofErr w:type="spellStart"/>
      <w:proofErr w:type="gramStart"/>
      <w:r>
        <w:t>eclipse</w:t>
      </w:r>
      <w:proofErr w:type="spellEnd"/>
      <w:proofErr w:type="gramEnd"/>
      <w:r>
        <w:t>)</w:t>
      </w:r>
    </w:p>
    <w:p w14:paraId="3CBEE4EF" w14:textId="79790901" w:rsidR="00D16C89" w:rsidRDefault="00D16C89" w:rsidP="00D16C89">
      <w:r>
        <w:t>Puis calcul du périhélie de Mercure par la théorie, là ou la mécanique classique échou</w:t>
      </w:r>
      <w:r w:rsidR="00207B4B">
        <w:t>ait</w:t>
      </w:r>
      <w:r>
        <w:t>.</w:t>
      </w:r>
    </w:p>
    <w:p w14:paraId="335B6725" w14:textId="77777777" w:rsidR="00F6063D" w:rsidRDefault="00F6063D" w:rsidP="00D16C89"/>
    <w:p w14:paraId="1F3F60D5" w14:textId="77777777" w:rsidR="00D16C89" w:rsidRPr="0067783C" w:rsidRDefault="00D16C89" w:rsidP="00D16C89"/>
    <w:sectPr w:rsidR="00D16C89" w:rsidRPr="006778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EF6867"/>
    <w:multiLevelType w:val="hybridMultilevel"/>
    <w:tmpl w:val="B3D8FD80"/>
    <w:lvl w:ilvl="0" w:tplc="FA5C21CA">
      <w:start w:val="3"/>
      <w:numFmt w:val="bullet"/>
      <w:lvlText w:val="&gt;"/>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6345090"/>
    <w:multiLevelType w:val="hybridMultilevel"/>
    <w:tmpl w:val="9894DBF6"/>
    <w:lvl w:ilvl="0" w:tplc="957E67EE">
      <w:start w:val="1665"/>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9E"/>
    <w:rsid w:val="00054067"/>
    <w:rsid w:val="00072C3D"/>
    <w:rsid w:val="000A2DD0"/>
    <w:rsid w:val="0013373B"/>
    <w:rsid w:val="001915B9"/>
    <w:rsid w:val="001E7CEA"/>
    <w:rsid w:val="00207B4B"/>
    <w:rsid w:val="00243A8B"/>
    <w:rsid w:val="002A4E2F"/>
    <w:rsid w:val="002A708A"/>
    <w:rsid w:val="002D237A"/>
    <w:rsid w:val="002F2FC0"/>
    <w:rsid w:val="00307A64"/>
    <w:rsid w:val="003209E9"/>
    <w:rsid w:val="00327C5D"/>
    <w:rsid w:val="003B7679"/>
    <w:rsid w:val="00456685"/>
    <w:rsid w:val="00460D5C"/>
    <w:rsid w:val="004822A5"/>
    <w:rsid w:val="0049157A"/>
    <w:rsid w:val="004A0809"/>
    <w:rsid w:val="004A67F8"/>
    <w:rsid w:val="004F2147"/>
    <w:rsid w:val="005744A3"/>
    <w:rsid w:val="005B27DF"/>
    <w:rsid w:val="005B521E"/>
    <w:rsid w:val="005D7607"/>
    <w:rsid w:val="005F242C"/>
    <w:rsid w:val="005F3E79"/>
    <w:rsid w:val="006244E2"/>
    <w:rsid w:val="0067783C"/>
    <w:rsid w:val="006E4FA8"/>
    <w:rsid w:val="006E7A73"/>
    <w:rsid w:val="007C5B9A"/>
    <w:rsid w:val="00803527"/>
    <w:rsid w:val="00AD45A6"/>
    <w:rsid w:val="00B155B5"/>
    <w:rsid w:val="00B44E58"/>
    <w:rsid w:val="00B5323A"/>
    <w:rsid w:val="00B533D4"/>
    <w:rsid w:val="00B7337A"/>
    <w:rsid w:val="00CC17B8"/>
    <w:rsid w:val="00D16C89"/>
    <w:rsid w:val="00D206BD"/>
    <w:rsid w:val="00DF329E"/>
    <w:rsid w:val="00E022B3"/>
    <w:rsid w:val="00E36B44"/>
    <w:rsid w:val="00E510BC"/>
    <w:rsid w:val="00E52DF0"/>
    <w:rsid w:val="00EB21CC"/>
    <w:rsid w:val="00EC4047"/>
    <w:rsid w:val="00F1653B"/>
    <w:rsid w:val="00F6063D"/>
    <w:rsid w:val="00F60699"/>
    <w:rsid w:val="00F80E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9BC01"/>
  <w15:chartTrackingRefBased/>
  <w15:docId w15:val="{AD3E1CBB-62FA-438B-B699-F21774988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915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2860</TotalTime>
  <Pages>5</Pages>
  <Words>1743</Words>
  <Characters>9587</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gaëtan gaston</dc:creator>
  <cp:keywords/>
  <dc:description/>
  <cp:lastModifiedBy>gaëtan gaston</cp:lastModifiedBy>
  <cp:revision>21</cp:revision>
  <dcterms:created xsi:type="dcterms:W3CDTF">2021-02-20T20:06:00Z</dcterms:created>
  <dcterms:modified xsi:type="dcterms:W3CDTF">2021-03-09T07:51:00Z</dcterms:modified>
</cp:coreProperties>
</file>