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41" w:rsidRPr="00656088" w:rsidRDefault="00270B60" w:rsidP="00656088">
      <w:pPr>
        <w:jc w:val="center"/>
        <w:rPr>
          <w:b/>
          <w:sz w:val="28"/>
          <w:szCs w:val="28"/>
        </w:rPr>
      </w:pPr>
      <w:r>
        <w:rPr>
          <w:b/>
          <w:sz w:val="28"/>
          <w:szCs w:val="28"/>
        </w:rPr>
        <w:t>LC4</w:t>
      </w:r>
      <w:r w:rsidR="00656088" w:rsidRPr="00656088">
        <w:rPr>
          <w:b/>
          <w:sz w:val="28"/>
          <w:szCs w:val="28"/>
        </w:rPr>
        <w:t xml:space="preserve"> : </w:t>
      </w:r>
      <w:r>
        <w:rPr>
          <w:b/>
          <w:sz w:val="28"/>
          <w:szCs w:val="28"/>
        </w:rPr>
        <w:t>Evolution thermodynamique d’un système chimique</w:t>
      </w:r>
    </w:p>
    <w:p w:rsidR="00656088" w:rsidRPr="00656088" w:rsidRDefault="00656088">
      <w:pPr>
        <w:rPr>
          <w:u w:val="single"/>
        </w:rPr>
      </w:pPr>
      <w:r w:rsidRPr="00656088">
        <w:rPr>
          <w:u w:val="single"/>
        </w:rPr>
        <w:t xml:space="preserve">Elément imposé : </w:t>
      </w:r>
      <w:r w:rsidR="00270B60">
        <w:rPr>
          <w:u w:val="single"/>
        </w:rPr>
        <w:t xml:space="preserve">relation de </w:t>
      </w:r>
      <w:proofErr w:type="spellStart"/>
      <w:r w:rsidR="00270B60">
        <w:rPr>
          <w:u w:val="single"/>
        </w:rPr>
        <w:t>Van’t</w:t>
      </w:r>
      <w:proofErr w:type="spellEnd"/>
      <w:r w:rsidR="00270B60">
        <w:rPr>
          <w:u w:val="single"/>
        </w:rPr>
        <w:t xml:space="preserve"> </w:t>
      </w:r>
      <w:proofErr w:type="spellStart"/>
      <w:r w:rsidR="00270B60">
        <w:rPr>
          <w:u w:val="single"/>
        </w:rPr>
        <w:t>Hoff</w:t>
      </w:r>
      <w:proofErr w:type="spellEnd"/>
    </w:p>
    <w:p w:rsidR="00656088" w:rsidRDefault="00656088">
      <w:r>
        <w:t xml:space="preserve">Leçon présentée le </w:t>
      </w:r>
      <w:r w:rsidR="00270B60">
        <w:t>jeudi</w:t>
      </w:r>
      <w:r>
        <w:t xml:space="preserve"> 1</w:t>
      </w:r>
      <w:r w:rsidR="00270B60">
        <w:t>2</w:t>
      </w:r>
      <w:r>
        <w:t xml:space="preserve"> mai </w:t>
      </w:r>
      <w:r w:rsidR="00270B60">
        <w:t>2022</w:t>
      </w:r>
      <w:r w:rsidR="001B4346">
        <w:t xml:space="preserve"> </w:t>
      </w:r>
      <w:r w:rsidR="00270B60">
        <w:t>par Mme LUCAS</w:t>
      </w:r>
      <w:r>
        <w:t xml:space="preserve"> </w:t>
      </w:r>
      <w:r w:rsidR="00270B60">
        <w:t>Marie</w:t>
      </w:r>
    </w:p>
    <w:p w:rsidR="00656088" w:rsidRDefault="00656088">
      <w:r>
        <w:t xml:space="preserve">Correcteur : Corinne DUPUY mail : </w:t>
      </w:r>
      <w:hyperlink r:id="rId6" w:history="1">
        <w:r w:rsidRPr="00786DEC">
          <w:rPr>
            <w:rStyle w:val="Lienhypertexte"/>
          </w:rPr>
          <w:t>corinnejcj.dupuy@free.fr</w:t>
        </w:r>
      </w:hyperlink>
    </w:p>
    <w:p w:rsidR="001B4346" w:rsidRDefault="001B4346">
      <w:r>
        <w:t xml:space="preserve">Leçon placée au niveau </w:t>
      </w:r>
      <w:r w:rsidR="00270B60">
        <w:t>PC</w:t>
      </w:r>
    </w:p>
    <w:p w:rsidR="00270B60" w:rsidRDefault="00270B60">
      <w:r>
        <w:t>Un bel effort de présentation de la partie pédagogique :</w:t>
      </w:r>
    </w:p>
    <w:p w:rsidR="00270B60" w:rsidRDefault="00270B60" w:rsidP="00270B60">
      <w:pPr>
        <w:pStyle w:val="Paragraphedeliste"/>
        <w:numPr>
          <w:ilvl w:val="0"/>
          <w:numId w:val="3"/>
        </w:numPr>
      </w:pPr>
      <w:r>
        <w:t xml:space="preserve">Les prérequis sont cohérents et presque complets, il faudrait mettre le quotient réactionnel </w:t>
      </w:r>
      <w:r w:rsidR="009311BB">
        <w:t>et la définition de la constante d’équilibre thermodynamique (</w:t>
      </w:r>
      <w:r w:rsidR="009311BB" w:rsidRPr="009311BB">
        <w:rPr>
          <w:rFonts w:ascii="Symbol" w:hAnsi="Symbol"/>
        </w:rPr>
        <w:t></w:t>
      </w:r>
      <w:proofErr w:type="spellStart"/>
      <w:r w:rsidR="009311BB">
        <w:t>rG</w:t>
      </w:r>
      <w:proofErr w:type="spellEnd"/>
      <w:r w:rsidR="009311BB">
        <w:t>° +</w:t>
      </w:r>
      <w:proofErr w:type="spellStart"/>
      <w:proofErr w:type="gramStart"/>
      <w:r w:rsidR="009311BB">
        <w:t>RTln</w:t>
      </w:r>
      <w:proofErr w:type="spellEnd"/>
      <w:r w:rsidR="009311BB">
        <w:t>(</w:t>
      </w:r>
      <w:proofErr w:type="gramEnd"/>
      <w:r w:rsidR="009311BB">
        <w:t xml:space="preserve">K°) = 0) </w:t>
      </w:r>
      <w:r w:rsidR="009311BB">
        <w:t>dans les prérequis</w:t>
      </w:r>
      <w:r>
        <w:t xml:space="preserve">. La relation de Gibbs-Helmholtz n’est pas au programme et n’est pas nécessaire pour établir la relation de </w:t>
      </w:r>
      <w:proofErr w:type="spellStart"/>
      <w:r>
        <w:t>Van’t</w:t>
      </w:r>
      <w:proofErr w:type="spellEnd"/>
      <w:r>
        <w:t xml:space="preserve"> </w:t>
      </w:r>
      <w:proofErr w:type="spellStart"/>
      <w:r>
        <w:t>Hoff</w:t>
      </w:r>
      <w:proofErr w:type="spellEnd"/>
      <w:r>
        <w:t xml:space="preserve"> car dans le cadre du programme les enthalpies et entropies standard de réaction sont supposées indépendantes de la température.</w:t>
      </w:r>
    </w:p>
    <w:p w:rsidR="00270B60" w:rsidRPr="001B4346" w:rsidRDefault="00270B60" w:rsidP="00270B60">
      <w:pPr>
        <w:pStyle w:val="Paragraphedeliste"/>
        <w:numPr>
          <w:ilvl w:val="0"/>
          <w:numId w:val="3"/>
        </w:numPr>
      </w:pPr>
      <w:r>
        <w:t xml:space="preserve">Les difficultés pouvant être rencontrées sont bien recensées. Il me paraît important d’insister sur la différence entre le quotient réactionnel qui rend compte du système réel étudié à un avancement donné de la </w:t>
      </w:r>
      <w:proofErr w:type="spellStart"/>
      <w:r>
        <w:t>constane</w:t>
      </w:r>
      <w:proofErr w:type="spellEnd"/>
      <w:r>
        <w:t xml:space="preserve"> d’équilibre thermodynamique qui est une grandeur dont la valeur se détermine pour une équation de réaction donnée, à une température donnée et </w:t>
      </w:r>
      <w:proofErr w:type="spellStart"/>
      <w:r>
        <w:t>ceu</w:t>
      </w:r>
      <w:proofErr w:type="spellEnd"/>
      <w:r>
        <w:t>, indépendamment du système étudié.</w:t>
      </w:r>
    </w:p>
    <w:p w:rsidR="00025838" w:rsidRDefault="003B7764" w:rsidP="00025838">
      <w:pPr>
        <w:pStyle w:val="Paragraphedeliste"/>
        <w:numPr>
          <w:ilvl w:val="0"/>
          <w:numId w:val="3"/>
        </w:numPr>
      </w:pPr>
      <w:r>
        <w:t>Les propositions de TP et de TD sont judicieuses.</w:t>
      </w:r>
    </w:p>
    <w:p w:rsidR="003B7764" w:rsidRDefault="003B7764" w:rsidP="00025838">
      <w:pPr>
        <w:pStyle w:val="Paragraphedeliste"/>
        <w:numPr>
          <w:ilvl w:val="0"/>
          <w:numId w:val="3"/>
        </w:numPr>
      </w:pPr>
      <w:r>
        <w:t>Le fil directeur choisi est pertinent</w:t>
      </w:r>
    </w:p>
    <w:p w:rsidR="003B7764" w:rsidRDefault="003B7764" w:rsidP="003F4495">
      <w:r>
        <w:t>En ce qui concerne la leçon : la présentation est agréable et les supports variés et bien utilisés, le tableau est bien géré.</w:t>
      </w:r>
    </w:p>
    <w:p w:rsidR="003B7764" w:rsidRDefault="003B7764" w:rsidP="003F4495">
      <w:r>
        <w:t>Dans l’introduction, il me paraît pertinent de dire que dans un premier temps, il s’agit de démontrer les conditions d’évolution et d’équilibre chimique utilisés en PCSI en appliquant les deux principes de la thermodynamique à la réaction chimie.</w:t>
      </w:r>
    </w:p>
    <w:p w:rsidR="003F4495" w:rsidRDefault="009622F0" w:rsidP="003F4495">
      <w:r>
        <w:t xml:space="preserve">I </w:t>
      </w:r>
      <w:r w:rsidR="00AE08FB">
        <w:t>Evolution d’un système chimique</w:t>
      </w:r>
    </w:p>
    <w:p w:rsidR="00AE08FB" w:rsidRDefault="00AE08FB" w:rsidP="00AE08FB">
      <w:pPr>
        <w:pStyle w:val="Paragraphedeliste"/>
        <w:numPr>
          <w:ilvl w:val="0"/>
          <w:numId w:val="7"/>
        </w:numPr>
      </w:pPr>
      <w:r>
        <w:t>Application des principes de la thermodynamique</w:t>
      </w:r>
    </w:p>
    <w:p w:rsidR="00AE08FB" w:rsidRDefault="00AE08FB" w:rsidP="00AE08FB">
      <w:pPr>
        <w:pStyle w:val="Paragraphedeliste"/>
        <w:numPr>
          <w:ilvl w:val="0"/>
          <w:numId w:val="7"/>
        </w:numPr>
      </w:pPr>
      <w:r>
        <w:t>Critère d’évolution spontanée</w:t>
      </w:r>
    </w:p>
    <w:p w:rsidR="00AE08FB" w:rsidRDefault="00AE08FB" w:rsidP="00AE08FB">
      <w:pPr>
        <w:pStyle w:val="Paragraphedeliste"/>
        <w:numPr>
          <w:ilvl w:val="0"/>
          <w:numId w:val="7"/>
        </w:numPr>
      </w:pPr>
      <w:r>
        <w:t>Affinité chimique</w:t>
      </w:r>
    </w:p>
    <w:p w:rsidR="00AE08FB" w:rsidRDefault="00AE08FB" w:rsidP="00AE08FB">
      <w:r>
        <w:t xml:space="preserve">Le programme  de PC met l’accent sur l’affinité chimique pour le critère d’évolution. Je propose de placer le 3.  </w:t>
      </w:r>
      <w:proofErr w:type="gramStart"/>
      <w:r>
        <w:t>entre</w:t>
      </w:r>
      <w:proofErr w:type="gramEnd"/>
      <w:r>
        <w:t xml:space="preserve"> le 1. </w:t>
      </w:r>
      <w:proofErr w:type="gramStart"/>
      <w:r w:rsidR="009311BB">
        <w:t>ce</w:t>
      </w:r>
      <w:proofErr w:type="gramEnd"/>
      <w:r w:rsidR="009311BB">
        <w:t xml:space="preserve"> qui permet d’</w:t>
      </w:r>
      <w:r>
        <w:t xml:space="preserve">utiliser </w:t>
      </w:r>
      <w:r w:rsidR="009311BB">
        <w:t xml:space="preserve">l’affinité chimique </w:t>
      </w:r>
      <w:r>
        <w:t xml:space="preserve"> pour établir le critère d’évolution.</w:t>
      </w:r>
    </w:p>
    <w:p w:rsidR="009311BB" w:rsidRDefault="009311BB">
      <w:r>
        <w:t>II Equilibre</w:t>
      </w:r>
    </w:p>
    <w:p w:rsidR="009311BB" w:rsidRDefault="009311BB" w:rsidP="009311BB">
      <w:pPr>
        <w:pStyle w:val="Paragraphedeliste"/>
        <w:numPr>
          <w:ilvl w:val="0"/>
          <w:numId w:val="8"/>
        </w:numPr>
      </w:pPr>
      <w:r>
        <w:t xml:space="preserve">Expression de </w:t>
      </w:r>
      <w:proofErr w:type="spellStart"/>
      <w:r w:rsidRPr="009311BB">
        <w:rPr>
          <w:rFonts w:ascii="Symbol" w:hAnsi="Symbol"/>
        </w:rPr>
        <w:t></w:t>
      </w:r>
      <w:r>
        <w:t>rG</w:t>
      </w:r>
      <w:proofErr w:type="spellEnd"/>
      <w:r>
        <w:t xml:space="preserve"> en fonction des a</w:t>
      </w:r>
      <w:r w:rsidRPr="009311BB">
        <w:rPr>
          <w:vertAlign w:val="subscript"/>
        </w:rPr>
        <w:t>i</w:t>
      </w:r>
      <w:r>
        <w:t>.</w:t>
      </w:r>
    </w:p>
    <w:p w:rsidR="009311BB" w:rsidRDefault="009311BB" w:rsidP="009311BB">
      <w:pPr>
        <w:pStyle w:val="Paragraphedeliste"/>
        <w:numPr>
          <w:ilvl w:val="0"/>
          <w:numId w:val="8"/>
        </w:numPr>
      </w:pPr>
      <w:r>
        <w:t xml:space="preserve">Retour sur le sens d’évolution (comparaison </w:t>
      </w:r>
      <w:proofErr w:type="spellStart"/>
      <w:r>
        <w:t>Qr</w:t>
      </w:r>
      <w:proofErr w:type="spellEnd"/>
      <w:r>
        <w:t>/K°)</w:t>
      </w:r>
    </w:p>
    <w:p w:rsidR="009311BB" w:rsidRDefault="009311BB" w:rsidP="009311BB">
      <w:r>
        <w:lastRenderedPageBreak/>
        <w:t xml:space="preserve">Le titre du II est mal choisi car l’expression de </w:t>
      </w:r>
      <w:r w:rsidRPr="009311BB">
        <w:rPr>
          <w:rFonts w:ascii="Symbol" w:hAnsi="Symbol"/>
        </w:rPr>
        <w:t></w:t>
      </w:r>
      <w:proofErr w:type="spellStart"/>
      <w:r>
        <w:t>rG</w:t>
      </w:r>
      <w:proofErr w:type="spellEnd"/>
      <w:r>
        <w:t xml:space="preserve"> est générale de même que le sens d’évolution</w:t>
      </w:r>
    </w:p>
    <w:p w:rsidR="009311BB" w:rsidRDefault="009311BB" w:rsidP="009311BB">
      <w:r>
        <w:t>Je propose II expression de l’affinité chimique et conséquences.</w:t>
      </w:r>
    </w:p>
    <w:p w:rsidR="009311BB" w:rsidRDefault="009311BB" w:rsidP="009311BB">
      <w:r>
        <w:t>III. Déplacement de l’équilibre</w:t>
      </w:r>
    </w:p>
    <w:p w:rsidR="009311BB" w:rsidRDefault="009311BB" w:rsidP="009311BB">
      <w:pPr>
        <w:pStyle w:val="Paragraphedeliste"/>
        <w:numPr>
          <w:ilvl w:val="0"/>
          <w:numId w:val="9"/>
        </w:numPr>
      </w:pPr>
      <w:r>
        <w:t>Variation de T</w:t>
      </w:r>
    </w:p>
    <w:p w:rsidR="009311BB" w:rsidRDefault="009311BB" w:rsidP="009311BB">
      <w:pPr>
        <w:pStyle w:val="Paragraphedeliste"/>
        <w:numPr>
          <w:ilvl w:val="0"/>
          <w:numId w:val="9"/>
        </w:numPr>
      </w:pPr>
      <w:r>
        <w:t>Variation de P (non abordé faute de temps)</w:t>
      </w:r>
    </w:p>
    <w:p w:rsidR="009311BB" w:rsidRDefault="009311BB" w:rsidP="009311BB">
      <w:r>
        <w:t>Le titre du III est mal choisi car il ne s’agit  pas d’un déplacement d’équilibre. Il s’agit de regarder l’influence  de la température d’une part et de la pression d’autre part sur la composition du système à l’équilibre chimique</w:t>
      </w:r>
      <w:r w:rsidR="00F50C84">
        <w:t xml:space="preserve"> à partir de conditions initiales de composition du système données.</w:t>
      </w:r>
    </w:p>
    <w:p w:rsidR="00F50C84" w:rsidRDefault="00F50C84" w:rsidP="009311BB">
      <w:r>
        <w:t xml:space="preserve">Du coup pour le 1. </w:t>
      </w:r>
      <w:proofErr w:type="gramStart"/>
      <w:r>
        <w:t>et</w:t>
      </w:r>
      <w:proofErr w:type="gramEnd"/>
      <w:r>
        <w:t xml:space="preserve"> 2, il s’agit d’influence de et non de variation de.</w:t>
      </w:r>
    </w:p>
    <w:p w:rsidR="00F50C84" w:rsidRDefault="00F50C84" w:rsidP="009311BB">
      <w:r>
        <w:t>La conclusion aborde l’aspect cinétique.</w:t>
      </w:r>
    </w:p>
    <w:p w:rsidR="00656088" w:rsidRDefault="00656088"/>
    <w:p w:rsidR="00F50C84" w:rsidRDefault="00F50C84">
      <w:r>
        <w:t>Il est important d’apporter du soin au choix du vocabulaire et à l’intitulé des différents paragraphes. Le plan étant au tableau, c’est ce qui reste le plus longtemps sous les yeux du jury.</w:t>
      </w:r>
    </w:p>
    <w:p w:rsidR="00F50C84" w:rsidRDefault="00F50C84">
      <w:r>
        <w:t>Le jury attend l’utilisation d’un vocabulaire scientifique précis.</w:t>
      </w:r>
    </w:p>
    <w:p w:rsidR="00F50C84" w:rsidRDefault="00F50C84">
      <w:r>
        <w:t xml:space="preserve">Utiliser la synthèse du trioxyde de soufre ou autre comme fils directeur est pertinent mais il faut penser à l’utiliser pour illustrer le II par exemple même si les conditions choisies paraissent artificielles. </w:t>
      </w:r>
    </w:p>
    <w:p w:rsidR="00F50C84" w:rsidRDefault="00F50C84">
      <w:r>
        <w:t>La leçon peut être placée au niveau L2</w:t>
      </w:r>
      <w:r w:rsidR="00E12B23">
        <w:t xml:space="preserve"> ce qui permet de montrer que l’utilisation de l’affinité chimique pour le critère d’évolution permet de s’affranchir des conditions de la transformation chimique (</w:t>
      </w:r>
      <w:proofErr w:type="spellStart"/>
      <w:r w:rsidR="00E12B23">
        <w:t>monotherme</w:t>
      </w:r>
      <w:proofErr w:type="spellEnd"/>
      <w:r w:rsidR="00E12B23">
        <w:t xml:space="preserve"> </w:t>
      </w:r>
      <w:proofErr w:type="spellStart"/>
      <w:r w:rsidR="00E12B23">
        <w:t>monobare</w:t>
      </w:r>
      <w:proofErr w:type="spellEnd"/>
      <w:r w:rsidR="00E12B23">
        <w:t xml:space="preserve">, </w:t>
      </w:r>
      <w:proofErr w:type="spellStart"/>
      <w:r w:rsidR="00E12B23">
        <w:t>montherme</w:t>
      </w:r>
      <w:proofErr w:type="spellEnd"/>
      <w:r w:rsidR="00E12B23">
        <w:t xml:space="preserve"> </w:t>
      </w:r>
      <w:proofErr w:type="spellStart"/>
      <w:r w:rsidR="00E12B23">
        <w:t>monochore</w:t>
      </w:r>
      <w:proofErr w:type="spellEnd"/>
      <w:r w:rsidR="00E12B23">
        <w:t xml:space="preserve"> etc…) et permet d’établir la relation de </w:t>
      </w:r>
      <w:proofErr w:type="spellStart"/>
      <w:r w:rsidR="00E12B23">
        <w:t>Van’t</w:t>
      </w:r>
      <w:proofErr w:type="spellEnd"/>
      <w:r w:rsidR="00E12B23">
        <w:t xml:space="preserve"> </w:t>
      </w:r>
      <w:proofErr w:type="spellStart"/>
      <w:r w:rsidR="00E12B23">
        <w:t>Hoff</w:t>
      </w:r>
      <w:proofErr w:type="spellEnd"/>
      <w:r w:rsidR="00E12B23">
        <w:t xml:space="preserve"> dans le cas général.</w:t>
      </w:r>
    </w:p>
    <w:p w:rsidR="00E12B23" w:rsidRDefault="00E12B23">
      <w:r>
        <w:t>Pour le reste, la leçon est classique et ne permet pas beaucoup d’originalité.</w:t>
      </w:r>
      <w:bookmarkStart w:id="0" w:name="_GoBack"/>
      <w:bookmarkEnd w:id="0"/>
    </w:p>
    <w:sectPr w:rsidR="00E12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8A5"/>
    <w:multiLevelType w:val="hybridMultilevel"/>
    <w:tmpl w:val="BCCA0CF6"/>
    <w:lvl w:ilvl="0" w:tplc="74149F0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557082"/>
    <w:multiLevelType w:val="hybridMultilevel"/>
    <w:tmpl w:val="751AF2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C232BEF"/>
    <w:multiLevelType w:val="hybridMultilevel"/>
    <w:tmpl w:val="5802BCD0"/>
    <w:lvl w:ilvl="0" w:tplc="8F6826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4B8048C"/>
    <w:multiLevelType w:val="hybridMultilevel"/>
    <w:tmpl w:val="4852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D881540"/>
    <w:multiLevelType w:val="hybridMultilevel"/>
    <w:tmpl w:val="C966C4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2D5955"/>
    <w:multiLevelType w:val="hybridMultilevel"/>
    <w:tmpl w:val="938E33F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5CFA2672"/>
    <w:multiLevelType w:val="hybridMultilevel"/>
    <w:tmpl w:val="90C08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6F20FC1"/>
    <w:multiLevelType w:val="hybridMultilevel"/>
    <w:tmpl w:val="ADF8B1C8"/>
    <w:lvl w:ilvl="0" w:tplc="CC22C2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EFC56AA"/>
    <w:multiLevelType w:val="hybridMultilevel"/>
    <w:tmpl w:val="2C32D9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5"/>
  </w:num>
  <w:num w:numId="5">
    <w:abstractNumId w:val="3"/>
  </w:num>
  <w:num w:numId="6">
    <w:abstractNumId w:val="0"/>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088"/>
    <w:rsid w:val="00025838"/>
    <w:rsid w:val="001654CD"/>
    <w:rsid w:val="001B4346"/>
    <w:rsid w:val="00232B0C"/>
    <w:rsid w:val="00270B60"/>
    <w:rsid w:val="003B7764"/>
    <w:rsid w:val="003D6D9C"/>
    <w:rsid w:val="003F4495"/>
    <w:rsid w:val="004316AF"/>
    <w:rsid w:val="00656088"/>
    <w:rsid w:val="00661E07"/>
    <w:rsid w:val="007F4785"/>
    <w:rsid w:val="009311BB"/>
    <w:rsid w:val="009622F0"/>
    <w:rsid w:val="009B0193"/>
    <w:rsid w:val="009E1ABD"/>
    <w:rsid w:val="00AE08FB"/>
    <w:rsid w:val="00B62248"/>
    <w:rsid w:val="00E12B23"/>
    <w:rsid w:val="00F50C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6088"/>
    <w:rPr>
      <w:color w:val="0000FF" w:themeColor="hyperlink"/>
      <w:u w:val="single"/>
    </w:rPr>
  </w:style>
  <w:style w:type="paragraph" w:styleId="Paragraphedeliste">
    <w:name w:val="List Paragraph"/>
    <w:basedOn w:val="Normal"/>
    <w:uiPriority w:val="34"/>
    <w:qFormat/>
    <w:rsid w:val="009622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6088"/>
    <w:rPr>
      <w:color w:val="0000FF" w:themeColor="hyperlink"/>
      <w:u w:val="single"/>
    </w:rPr>
  </w:style>
  <w:style w:type="paragraph" w:styleId="Paragraphedeliste">
    <w:name w:val="List Paragraph"/>
    <w:basedOn w:val="Normal"/>
    <w:uiPriority w:val="34"/>
    <w:qFormat/>
    <w:rsid w:val="00962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innejcj.dupuy@free.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556</Words>
  <Characters>3062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dc:creator>
  <cp:lastModifiedBy>corinne</cp:lastModifiedBy>
  <cp:revision>3</cp:revision>
  <dcterms:created xsi:type="dcterms:W3CDTF">2022-05-14T07:57:00Z</dcterms:created>
  <dcterms:modified xsi:type="dcterms:W3CDTF">2022-05-14T08:26:00Z</dcterms:modified>
</cp:coreProperties>
</file>